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CE" w:rsidRPr="00905E49" w:rsidRDefault="00DE23CE" w:rsidP="00DE23CE">
      <w:pPr>
        <w:rPr>
          <w:rFonts w:ascii="Franklin Gothic Book" w:hAnsi="Franklin Gothic Book" w:cstheme="minorHAnsi"/>
          <w:sz w:val="22"/>
          <w:szCs w:val="22"/>
        </w:rPr>
      </w:pPr>
      <w:r w:rsidRPr="00905E49">
        <w:rPr>
          <w:rFonts w:ascii="Franklin Gothic Book" w:hAnsi="Franklin Gothic Book" w:cstheme="minorHAnsi"/>
          <w:sz w:val="22"/>
          <w:szCs w:val="22"/>
        </w:rPr>
        <w:t xml:space="preserve">ZAMAWIAJĄCY:  </w:t>
      </w:r>
      <w:r w:rsidRPr="00905E49">
        <w:rPr>
          <w:rFonts w:ascii="Franklin Gothic Book" w:hAnsi="Franklin Gothic Book" w:cstheme="minorHAnsi"/>
          <w:b/>
          <w:sz w:val="22"/>
          <w:szCs w:val="22"/>
        </w:rPr>
        <w:t>Enea Elektrownia Połaniec S.A.</w:t>
      </w:r>
      <w:r w:rsidRPr="00905E49">
        <w:rPr>
          <w:rFonts w:ascii="Franklin Gothic Book" w:hAnsi="Franklin Gothic Book" w:cstheme="minorHAnsi"/>
          <w:sz w:val="22"/>
          <w:szCs w:val="22"/>
        </w:rPr>
        <w:t xml:space="preserve">, </w:t>
      </w:r>
      <w:r w:rsidRPr="00905E49">
        <w:rPr>
          <w:rFonts w:ascii="Franklin Gothic Book" w:hAnsi="Franklin Gothic Book" w:cstheme="minorHAnsi"/>
          <w:b/>
          <w:bCs/>
          <w:sz w:val="22"/>
          <w:szCs w:val="22"/>
        </w:rPr>
        <w:t>Zawada 26, 28-230 Połaniec</w:t>
      </w:r>
    </w:p>
    <w:p w:rsidR="00DE23CE" w:rsidRPr="00905E49" w:rsidRDefault="00DE23CE" w:rsidP="00DE23CE">
      <w:pPr>
        <w:rPr>
          <w:rFonts w:ascii="Franklin Gothic Book" w:hAnsi="Franklin Gothic Book" w:cstheme="minorHAnsi"/>
          <w:sz w:val="22"/>
          <w:szCs w:val="22"/>
        </w:rPr>
      </w:pPr>
    </w:p>
    <w:tbl>
      <w:tblPr>
        <w:tblpPr w:leftFromText="141" w:rightFromText="141" w:vertAnchor="text" w:horzAnchor="margin" w:tblpXSpec="right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</w:tblGrid>
      <w:tr w:rsidR="00DE23CE" w:rsidRPr="00905E49" w:rsidTr="00793A63">
        <w:trPr>
          <w:trHeight w:val="416"/>
        </w:trPr>
        <w:tc>
          <w:tcPr>
            <w:tcW w:w="3266" w:type="dxa"/>
            <w:vAlign w:val="center"/>
          </w:tcPr>
          <w:p w:rsidR="00DE23CE" w:rsidRPr="00905E49" w:rsidRDefault="00DE23CE" w:rsidP="00AE3330">
            <w:pPr>
              <w:rPr>
                <w:rFonts w:ascii="Franklin Gothic Book" w:hAnsi="Franklin Gothic Book" w:cstheme="minorHAnsi"/>
                <w:noProof/>
                <w:sz w:val="22"/>
                <w:szCs w:val="22"/>
              </w:rPr>
            </w:pPr>
            <w:r w:rsidRPr="00905E49">
              <w:rPr>
                <w:rFonts w:ascii="Franklin Gothic Book" w:hAnsi="Franklin Gothic Book" w:cstheme="minorHAnsi"/>
                <w:noProof/>
                <w:sz w:val="22"/>
                <w:szCs w:val="22"/>
              </w:rPr>
              <w:t xml:space="preserve">Zawada, dnia </w:t>
            </w:r>
            <w:r w:rsidR="00AE3330">
              <w:rPr>
                <w:rFonts w:ascii="Franklin Gothic Book" w:hAnsi="Franklin Gothic Book" w:cstheme="minorHAnsi"/>
                <w:noProof/>
                <w:color w:val="FF0000"/>
                <w:sz w:val="22"/>
                <w:szCs w:val="22"/>
              </w:rPr>
              <w:t>………………………..</w:t>
            </w:r>
          </w:p>
        </w:tc>
      </w:tr>
    </w:tbl>
    <w:p w:rsidR="00DE23CE" w:rsidRPr="00905E49" w:rsidRDefault="00DE23CE" w:rsidP="00DE23CE">
      <w:pPr>
        <w:rPr>
          <w:rFonts w:ascii="Franklin Gothic Book" w:hAnsi="Franklin Gothic Book" w:cstheme="minorHAnsi"/>
          <w:sz w:val="22"/>
          <w:szCs w:val="22"/>
        </w:rPr>
      </w:pPr>
      <w:r w:rsidRPr="00905E49">
        <w:rPr>
          <w:rFonts w:ascii="Franklin Gothic Book" w:hAnsi="Franklin Gothic Book" w:cstheme="minorHAnsi"/>
          <w:sz w:val="22"/>
          <w:szCs w:val="22"/>
        </w:rPr>
        <w:t xml:space="preserve">WYKONAWCA: </w:t>
      </w:r>
      <w:r w:rsidR="00793A63">
        <w:rPr>
          <w:rFonts w:ascii="Franklin Gothic Book" w:hAnsi="Franklin Gothic Book" w:cstheme="minorHAnsi"/>
          <w:sz w:val="22"/>
          <w:szCs w:val="22"/>
        </w:rPr>
        <w:tab/>
      </w:r>
      <w:r w:rsidR="00AE3330">
        <w:rPr>
          <w:rFonts w:ascii="Franklin Gothic Book" w:hAnsi="Franklin Gothic Book" w:cstheme="minorHAnsi"/>
          <w:b/>
          <w:sz w:val="22"/>
          <w:szCs w:val="22"/>
        </w:rPr>
        <w:t>………………………………………………………………………………………….</w:t>
      </w:r>
      <w:r w:rsidR="00793A63" w:rsidRPr="00793A63">
        <w:rPr>
          <w:rFonts w:ascii="Franklin Gothic Book" w:hAnsi="Franklin Gothic Book" w:cstheme="minorHAnsi"/>
          <w:b/>
          <w:sz w:val="22"/>
          <w:szCs w:val="22"/>
        </w:rPr>
        <w:tab/>
      </w:r>
      <w:r w:rsidR="00793A63">
        <w:rPr>
          <w:rFonts w:ascii="Franklin Gothic Book" w:hAnsi="Franklin Gothic Book" w:cstheme="minorHAnsi"/>
          <w:sz w:val="22"/>
          <w:szCs w:val="22"/>
        </w:rPr>
        <w:tab/>
      </w:r>
    </w:p>
    <w:p w:rsidR="00DE23CE" w:rsidRPr="00905E49" w:rsidRDefault="00DE23CE" w:rsidP="00DE23CE">
      <w:pPr>
        <w:rPr>
          <w:rFonts w:ascii="Franklin Gothic Book" w:hAnsi="Franklin Gothic Book" w:cstheme="minorHAnsi"/>
          <w:sz w:val="22"/>
          <w:szCs w:val="22"/>
        </w:rPr>
      </w:pPr>
    </w:p>
    <w:p w:rsidR="00DE23CE" w:rsidRPr="00905E49" w:rsidRDefault="00DE23CE" w:rsidP="00DE23CE">
      <w:pPr>
        <w:rPr>
          <w:rFonts w:ascii="Franklin Gothic Book" w:hAnsi="Franklin Gothic Book" w:cstheme="minorHAnsi"/>
          <w:sz w:val="22"/>
          <w:szCs w:val="22"/>
        </w:rPr>
      </w:pPr>
    </w:p>
    <w:p w:rsidR="00DE23CE" w:rsidRPr="00905E49" w:rsidRDefault="00DE23CE" w:rsidP="00DE23CE">
      <w:pPr>
        <w:rPr>
          <w:rFonts w:ascii="Franklin Gothic Book" w:hAnsi="Franklin Gothic Book" w:cstheme="minorHAnsi"/>
          <w:sz w:val="22"/>
          <w:szCs w:val="22"/>
        </w:rPr>
      </w:pPr>
    </w:p>
    <w:p w:rsidR="00DE23CE" w:rsidRPr="00905E49" w:rsidRDefault="00DE23CE" w:rsidP="00DE23CE">
      <w:pPr>
        <w:rPr>
          <w:rFonts w:ascii="Franklin Gothic Book" w:hAnsi="Franklin Gothic Book" w:cstheme="minorHAnsi"/>
          <w:sz w:val="22"/>
          <w:szCs w:val="22"/>
        </w:rPr>
      </w:pPr>
    </w:p>
    <w:tbl>
      <w:tblPr>
        <w:tblpPr w:leftFromText="141" w:rightFromText="141" w:vertAnchor="text" w:tblpY="-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E23CE" w:rsidRPr="00905E49" w:rsidTr="00DA2D2A">
        <w:tc>
          <w:tcPr>
            <w:tcW w:w="9854" w:type="dxa"/>
          </w:tcPr>
          <w:p w:rsidR="00DE23CE" w:rsidRPr="00905E49" w:rsidRDefault="002500D3" w:rsidP="00793A63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/>
                <w:bCs/>
                <w:sz w:val="22"/>
                <w:szCs w:val="22"/>
              </w:rPr>
              <w:t>PROTOKÓŁ ODBIORU</w:t>
            </w:r>
            <w:r w:rsidR="00DE23CE" w:rsidRPr="00905E49">
              <w:rPr>
                <w:rFonts w:ascii="Franklin Gothic Book" w:hAnsi="Franklin Gothic Book" w:cstheme="minorHAnsi"/>
                <w:b/>
                <w:bCs/>
                <w:sz w:val="22"/>
                <w:szCs w:val="22"/>
              </w:rPr>
              <w:t xml:space="preserve"> USŁUGI</w:t>
            </w:r>
            <w:r w:rsidR="00DE23CE" w:rsidRPr="00905E49">
              <w:rPr>
                <w:rFonts w:ascii="Franklin Gothic Book" w:hAnsi="Franklin Gothic Book" w:cstheme="minorHAnsi"/>
                <w:bCs/>
                <w:sz w:val="22"/>
                <w:szCs w:val="22"/>
              </w:rPr>
              <w:t xml:space="preserve"> </w:t>
            </w:r>
            <w:r w:rsidR="00DE23CE" w:rsidRPr="00905E49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nr </w:t>
            </w:r>
            <w:r w:rsidR="00AE3330">
              <w:rPr>
                <w:rFonts w:ascii="Franklin Gothic Book" w:hAnsi="Franklin Gothic Book" w:cstheme="minorHAnsi"/>
                <w:b/>
                <w:color w:val="FF0000"/>
                <w:sz w:val="22"/>
                <w:szCs w:val="22"/>
              </w:rPr>
              <w:t>….</w:t>
            </w:r>
            <w:r w:rsidR="00793A63" w:rsidRPr="00A27FC1">
              <w:rPr>
                <w:rFonts w:ascii="Franklin Gothic Book" w:hAnsi="Franklin Gothic Book" w:cstheme="minorHAnsi"/>
                <w:b/>
                <w:sz w:val="22"/>
                <w:szCs w:val="22"/>
              </w:rPr>
              <w:t>/</w:t>
            </w:r>
            <w:proofErr w:type="spellStart"/>
            <w:r w:rsidR="009F39F6">
              <w:rPr>
                <w:rFonts w:ascii="Franklin Gothic Book" w:hAnsi="Franklin Gothic Book" w:cstheme="minorHAnsi"/>
                <w:b/>
                <w:sz w:val="22"/>
                <w:szCs w:val="22"/>
              </w:rPr>
              <w:t>pw</w:t>
            </w:r>
            <w:proofErr w:type="spellEnd"/>
            <w:r w:rsidR="00DE23CE" w:rsidRPr="00905E49">
              <w:rPr>
                <w:rFonts w:ascii="Franklin Gothic Book" w:hAnsi="Franklin Gothic Book" w:cstheme="minorHAnsi"/>
                <w:b/>
                <w:sz w:val="22"/>
                <w:szCs w:val="22"/>
              </w:rPr>
              <w:t>/202</w:t>
            </w:r>
            <w:r w:rsidR="00793A63">
              <w:rPr>
                <w:rFonts w:ascii="Franklin Gothic Book" w:hAnsi="Franklin Gothic Book" w:cstheme="minorHAnsi"/>
                <w:b/>
                <w:sz w:val="22"/>
                <w:szCs w:val="22"/>
              </w:rPr>
              <w:t>1</w:t>
            </w:r>
            <w:r w:rsidR="00DE23CE" w:rsidRPr="00905E49">
              <w:rPr>
                <w:rFonts w:ascii="Franklin Gothic Book" w:hAnsi="Franklin Gothic Book" w:cstheme="minorHAnsi"/>
                <w:bCs/>
                <w:sz w:val="22"/>
                <w:szCs w:val="22"/>
              </w:rPr>
              <w:t xml:space="preserve"> („</w:t>
            </w:r>
            <w:r w:rsidR="00DE23CE" w:rsidRPr="00905E49">
              <w:rPr>
                <w:rFonts w:ascii="Franklin Gothic Book" w:hAnsi="Franklin Gothic Book" w:cstheme="minorHAnsi"/>
                <w:b/>
                <w:bCs/>
                <w:sz w:val="22"/>
                <w:szCs w:val="22"/>
              </w:rPr>
              <w:t>Protokół</w:t>
            </w:r>
            <w:r w:rsidR="00DE23CE" w:rsidRPr="00905E49">
              <w:rPr>
                <w:rFonts w:ascii="Franklin Gothic Book" w:hAnsi="Franklin Gothic Book" w:cstheme="minorHAnsi"/>
                <w:bCs/>
                <w:sz w:val="22"/>
                <w:szCs w:val="22"/>
              </w:rPr>
              <w:t>”)</w:t>
            </w:r>
          </w:p>
          <w:p w:rsidR="00DE23CE" w:rsidRPr="00905E49" w:rsidRDefault="00793A63" w:rsidP="00DA2D2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sz w:val="22"/>
                <w:szCs w:val="22"/>
              </w:rPr>
              <w:t>zrealizowanych w ramach Umowy</w:t>
            </w:r>
            <w:r w:rsidR="00DE23CE" w:rsidRPr="00905E49">
              <w:rPr>
                <w:rFonts w:ascii="Franklin Gothic Book" w:hAnsi="Franklin Gothic Book" w:cstheme="minorHAnsi"/>
                <w:sz w:val="22"/>
                <w:szCs w:val="22"/>
              </w:rPr>
              <w:t xml:space="preserve"> nr </w:t>
            </w:r>
            <w:r w:rsidR="00AE3330">
              <w:rPr>
                <w:rFonts w:ascii="Franklin Gothic Book" w:hAnsi="Franklin Gothic Book" w:cstheme="minorHAnsi"/>
                <w:b/>
                <w:sz w:val="22"/>
                <w:szCs w:val="22"/>
              </w:rPr>
              <w:t>………………………………………………………………………………………..</w:t>
            </w:r>
            <w:r w:rsidR="00DE23CE" w:rsidRPr="00905E49">
              <w:rPr>
                <w:rFonts w:ascii="Franklin Gothic Book" w:hAnsi="Franklin Gothic Book" w:cstheme="minorHAnsi"/>
                <w:sz w:val="22"/>
                <w:szCs w:val="22"/>
              </w:rPr>
              <w:br/>
              <w:t xml:space="preserve">z dnia </w:t>
            </w:r>
            <w:r w:rsidR="00AE3330">
              <w:rPr>
                <w:rFonts w:ascii="Franklin Gothic Book" w:hAnsi="Franklin Gothic Book" w:cstheme="minorHAnsi"/>
                <w:sz w:val="22"/>
                <w:szCs w:val="22"/>
              </w:rPr>
              <w:t>……………………..</w:t>
            </w:r>
            <w:r w:rsidR="00DE23CE" w:rsidRPr="00905E49">
              <w:rPr>
                <w:rFonts w:ascii="Franklin Gothic Book" w:hAnsi="Franklin Gothic Book" w:cstheme="minorHAnsi"/>
                <w:sz w:val="22"/>
                <w:szCs w:val="22"/>
              </w:rPr>
              <w:t xml:space="preserve"> roku („</w:t>
            </w:r>
            <w:r w:rsidR="00DE23CE" w:rsidRPr="00905E49">
              <w:rPr>
                <w:rFonts w:ascii="Franklin Gothic Book" w:hAnsi="Franklin Gothic Book" w:cstheme="minorHAnsi"/>
                <w:b/>
                <w:sz w:val="22"/>
                <w:szCs w:val="22"/>
              </w:rPr>
              <w:t>Umowa</w:t>
            </w:r>
            <w:r w:rsidR="00DE23CE" w:rsidRPr="00905E49">
              <w:rPr>
                <w:rFonts w:ascii="Franklin Gothic Book" w:hAnsi="Franklin Gothic Book" w:cstheme="minorHAnsi"/>
                <w:sz w:val="22"/>
                <w:szCs w:val="22"/>
              </w:rPr>
              <w:t>”)</w:t>
            </w:r>
          </w:p>
          <w:p w:rsidR="00DE23CE" w:rsidRPr="00905E49" w:rsidRDefault="00DE23CE" w:rsidP="00AE333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905E49">
              <w:rPr>
                <w:rFonts w:ascii="Franklin Gothic Book" w:hAnsi="Franklin Gothic Book" w:cstheme="minorHAnsi"/>
                <w:sz w:val="22"/>
                <w:szCs w:val="22"/>
              </w:rPr>
              <w:t xml:space="preserve">za okres od dnia </w:t>
            </w:r>
            <w:r w:rsidR="00AE3330">
              <w:rPr>
                <w:rFonts w:ascii="Franklin Gothic Book" w:hAnsi="Franklin Gothic Book" w:cstheme="minorHAnsi"/>
                <w:b/>
                <w:color w:val="FF0000"/>
                <w:sz w:val="22"/>
                <w:szCs w:val="22"/>
              </w:rPr>
              <w:t>……………………..</w:t>
            </w:r>
            <w:r w:rsidRPr="00B471FF">
              <w:rPr>
                <w:rFonts w:ascii="Franklin Gothic Book" w:hAnsi="Franklin Gothic Book" w:cstheme="minorHAnsi"/>
                <w:color w:val="FF0000"/>
                <w:sz w:val="22"/>
                <w:szCs w:val="22"/>
              </w:rPr>
              <w:t xml:space="preserve"> </w:t>
            </w:r>
            <w:r w:rsidRPr="00905E49">
              <w:rPr>
                <w:rFonts w:ascii="Franklin Gothic Book" w:hAnsi="Franklin Gothic Book" w:cstheme="minorHAnsi"/>
                <w:sz w:val="22"/>
                <w:szCs w:val="22"/>
              </w:rPr>
              <w:t xml:space="preserve">roku do dnia </w:t>
            </w:r>
            <w:r w:rsidR="00AE3330">
              <w:rPr>
                <w:rFonts w:ascii="Franklin Gothic Book" w:hAnsi="Franklin Gothic Book" w:cstheme="minorHAnsi"/>
                <w:b/>
                <w:color w:val="FF0000"/>
                <w:sz w:val="22"/>
                <w:szCs w:val="22"/>
              </w:rPr>
              <w:t>………………………..</w:t>
            </w:r>
            <w:r w:rsidRPr="00B471FF">
              <w:rPr>
                <w:rFonts w:ascii="Franklin Gothic Book" w:hAnsi="Franklin Gothic Book" w:cstheme="minorHAnsi"/>
                <w:color w:val="FF0000"/>
                <w:sz w:val="22"/>
                <w:szCs w:val="22"/>
              </w:rPr>
              <w:t xml:space="preserve"> </w:t>
            </w:r>
            <w:r w:rsidRPr="00905E49">
              <w:rPr>
                <w:rFonts w:ascii="Franklin Gothic Book" w:hAnsi="Franklin Gothic Book" w:cstheme="minorHAnsi"/>
                <w:sz w:val="22"/>
                <w:szCs w:val="22"/>
              </w:rPr>
              <w:t>roku</w:t>
            </w:r>
          </w:p>
        </w:tc>
      </w:tr>
    </w:tbl>
    <w:p w:rsidR="00DE23CE" w:rsidRPr="00905E49" w:rsidRDefault="00DE23CE" w:rsidP="00DE23CE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142" w:hanging="284"/>
        <w:rPr>
          <w:rFonts w:ascii="Franklin Gothic Book" w:hAnsi="Franklin Gothic Book" w:cstheme="minorHAnsi"/>
          <w:b/>
          <w:sz w:val="22"/>
          <w:szCs w:val="22"/>
          <w:u w:val="single"/>
        </w:rPr>
      </w:pPr>
      <w:r w:rsidRPr="00905E49">
        <w:rPr>
          <w:rFonts w:ascii="Franklin Gothic Book" w:hAnsi="Franklin Gothic Book" w:cstheme="minorHAnsi"/>
          <w:b/>
          <w:sz w:val="22"/>
          <w:szCs w:val="22"/>
          <w:u w:val="single"/>
        </w:rPr>
        <w:t>Przedmiot odbioru:</w:t>
      </w:r>
    </w:p>
    <w:p w:rsidR="00DE23CE" w:rsidRPr="00905E49" w:rsidRDefault="00DE23CE" w:rsidP="00DE23CE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theme="minorHAnsi"/>
          <w:sz w:val="22"/>
          <w:szCs w:val="22"/>
        </w:rPr>
      </w:pPr>
      <w:r w:rsidRPr="00905E49">
        <w:rPr>
          <w:rFonts w:ascii="Franklin Gothic Book" w:hAnsi="Franklin Gothic Book" w:cstheme="minorHAnsi"/>
          <w:sz w:val="22"/>
          <w:szCs w:val="22"/>
        </w:rPr>
        <w:t xml:space="preserve">Wykonanie </w:t>
      </w:r>
      <w:r w:rsidR="00174955">
        <w:rPr>
          <w:rFonts w:ascii="Franklin Gothic Book" w:hAnsi="Franklin Gothic Book" w:cstheme="minorHAnsi"/>
          <w:sz w:val="22"/>
          <w:szCs w:val="22"/>
        </w:rPr>
        <w:t xml:space="preserve">kompleksowej obsługi chemicznej procesu wytwarzania energii elektrycznej i ciepła w Enea </w:t>
      </w:r>
      <w:r w:rsidR="00A27FC1">
        <w:rPr>
          <w:rFonts w:ascii="Franklin Gothic Book" w:hAnsi="Franklin Gothic Book" w:cstheme="minorHAnsi"/>
          <w:sz w:val="22"/>
          <w:szCs w:val="22"/>
        </w:rPr>
        <w:t>Elektrownia Połaniec S.A.</w:t>
      </w:r>
    </w:p>
    <w:p w:rsidR="005911E8" w:rsidRDefault="00DE23CE" w:rsidP="005911E8">
      <w:pPr>
        <w:numPr>
          <w:ilvl w:val="0"/>
          <w:numId w:val="2"/>
        </w:numPr>
        <w:autoSpaceDE w:val="0"/>
        <w:autoSpaceDN w:val="0"/>
        <w:adjustRightInd w:val="0"/>
        <w:spacing w:before="240" w:after="120" w:line="360" w:lineRule="auto"/>
        <w:ind w:left="142" w:hanging="284"/>
        <w:rPr>
          <w:rFonts w:ascii="Franklin Gothic Book" w:hAnsi="Franklin Gothic Book" w:cstheme="minorHAnsi"/>
          <w:b/>
          <w:sz w:val="22"/>
          <w:szCs w:val="22"/>
          <w:u w:val="single"/>
        </w:rPr>
      </w:pPr>
      <w:r w:rsidRPr="00905E49">
        <w:rPr>
          <w:rFonts w:ascii="Franklin Gothic Book" w:hAnsi="Franklin Gothic Book" w:cstheme="minorHAnsi"/>
          <w:b/>
          <w:sz w:val="22"/>
          <w:szCs w:val="22"/>
          <w:u w:val="single"/>
        </w:rPr>
        <w:t>Opis</w:t>
      </w:r>
      <w:r w:rsidR="00B471FF">
        <w:rPr>
          <w:rFonts w:ascii="Franklin Gothic Book" w:hAnsi="Franklin Gothic Book" w:cstheme="minorHAnsi"/>
          <w:b/>
          <w:sz w:val="22"/>
          <w:szCs w:val="22"/>
          <w:u w:val="single"/>
        </w:rPr>
        <w:t xml:space="preserve"> zakresu usług</w:t>
      </w:r>
      <w:r w:rsidR="005911E8">
        <w:rPr>
          <w:rFonts w:ascii="Franklin Gothic Book" w:hAnsi="Franklin Gothic Book" w:cstheme="minorHAnsi"/>
          <w:b/>
          <w:sz w:val="22"/>
          <w:szCs w:val="22"/>
          <w:u w:val="single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7371"/>
        <w:gridCol w:w="880"/>
        <w:gridCol w:w="821"/>
      </w:tblGrid>
      <w:tr w:rsidR="005911E8" w:rsidRPr="005911E8" w:rsidTr="00CA2D4C">
        <w:trPr>
          <w:tblHeader/>
        </w:trPr>
        <w:tc>
          <w:tcPr>
            <w:tcW w:w="562" w:type="dxa"/>
            <w:vAlign w:val="center"/>
          </w:tcPr>
          <w:p w:rsidR="005911E8" w:rsidRPr="005911E8" w:rsidRDefault="005911E8" w:rsidP="003B458F">
            <w:pPr>
              <w:pStyle w:val="Nagwek1"/>
              <w:framePr w:hSpace="0" w:wrap="auto" w:hAnchor="text" w:yAlign="inline"/>
              <w:outlineLvl w:val="0"/>
              <w:rPr>
                <w:rFonts w:ascii="Franklin Gothic Book" w:hAnsi="Franklin Gothic Book" w:cs="Arial"/>
              </w:rPr>
            </w:pPr>
            <w:r w:rsidRPr="005911E8">
              <w:rPr>
                <w:rFonts w:ascii="Franklin Gothic Book" w:hAnsi="Franklin Gothic Book" w:cs="Arial"/>
              </w:rPr>
              <w:t>L.p.</w:t>
            </w:r>
          </w:p>
        </w:tc>
        <w:tc>
          <w:tcPr>
            <w:tcW w:w="7371" w:type="dxa"/>
            <w:vAlign w:val="center"/>
          </w:tcPr>
          <w:p w:rsidR="005911E8" w:rsidRPr="005911E8" w:rsidRDefault="005911E8" w:rsidP="005911E8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5911E8">
              <w:rPr>
                <w:rFonts w:ascii="Franklin Gothic Book" w:hAnsi="Franklin Gothic Book" w:cs="Arial"/>
                <w:b/>
                <w:sz w:val="22"/>
                <w:szCs w:val="22"/>
              </w:rPr>
              <w:t>Zakres</w:t>
            </w:r>
          </w:p>
        </w:tc>
        <w:tc>
          <w:tcPr>
            <w:tcW w:w="1701" w:type="dxa"/>
            <w:gridSpan w:val="2"/>
            <w:vAlign w:val="center"/>
          </w:tcPr>
          <w:p w:rsidR="005911E8" w:rsidRPr="005911E8" w:rsidRDefault="005911E8" w:rsidP="005911E8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5911E8">
              <w:rPr>
                <w:rFonts w:ascii="Franklin Gothic Book" w:hAnsi="Franklin Gothic Book" w:cs="Arial"/>
                <w:b/>
                <w:sz w:val="22"/>
                <w:szCs w:val="22"/>
              </w:rPr>
              <w:t>Ilość analiz wykonana dla poszczególnych parametrów</w:t>
            </w:r>
          </w:p>
        </w:tc>
      </w:tr>
      <w:tr w:rsidR="005911E8" w:rsidRPr="005911E8" w:rsidTr="00CA2D4C">
        <w:trPr>
          <w:tblHeader/>
        </w:trPr>
        <w:tc>
          <w:tcPr>
            <w:tcW w:w="562" w:type="dxa"/>
            <w:vAlign w:val="center"/>
          </w:tcPr>
          <w:p w:rsidR="005911E8" w:rsidRPr="005911E8" w:rsidRDefault="005911E8" w:rsidP="003B458F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>I</w:t>
            </w:r>
          </w:p>
        </w:tc>
        <w:tc>
          <w:tcPr>
            <w:tcW w:w="7371" w:type="dxa"/>
            <w:vAlign w:val="center"/>
          </w:tcPr>
          <w:p w:rsidR="005911E8" w:rsidRPr="005911E8" w:rsidRDefault="005911E8" w:rsidP="005911E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>II</w:t>
            </w:r>
          </w:p>
        </w:tc>
        <w:tc>
          <w:tcPr>
            <w:tcW w:w="1701" w:type="dxa"/>
            <w:gridSpan w:val="2"/>
            <w:vAlign w:val="center"/>
          </w:tcPr>
          <w:p w:rsidR="005911E8" w:rsidRPr="005911E8" w:rsidRDefault="005911E8" w:rsidP="005911E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>III</w:t>
            </w:r>
          </w:p>
        </w:tc>
      </w:tr>
      <w:tr w:rsidR="00CA2D4C" w:rsidRPr="005911E8" w:rsidTr="00CA2D4C">
        <w:trPr>
          <w:trHeight w:val="422"/>
        </w:trPr>
        <w:tc>
          <w:tcPr>
            <w:tcW w:w="562" w:type="dxa"/>
            <w:vMerge w:val="restart"/>
            <w:vAlign w:val="center"/>
          </w:tcPr>
          <w:p w:rsidR="00CA2D4C" w:rsidRPr="00CA2D4C" w:rsidRDefault="00CA2D4C" w:rsidP="003B458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7371" w:type="dxa"/>
            <w:vMerge w:val="restart"/>
            <w:vAlign w:val="center"/>
          </w:tcPr>
          <w:p w:rsidR="00CA2D4C" w:rsidRPr="005911E8" w:rsidRDefault="00CA2D4C" w:rsidP="005911E8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>Kontrola parametrów chemicznych obiegów wodno-parowych bloków energetycznych nr 1÷7 i 9 (pkt 1</w:t>
            </w:r>
            <w:r w:rsidRPr="005911E8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 xml:space="preserve">Załącznika nr 1 do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SWZ</w:t>
            </w: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 xml:space="preserve"> cz. II):</w:t>
            </w:r>
          </w:p>
          <w:p w:rsidR="00CA2D4C" w:rsidRPr="005911E8" w:rsidRDefault="00CA2D4C" w:rsidP="005911E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58" w:hanging="142"/>
              <w:rPr>
                <w:rFonts w:ascii="Franklin Gothic Book" w:hAnsi="Franklin Gothic Book" w:cs="Arial"/>
              </w:rPr>
            </w:pPr>
            <w:r w:rsidRPr="005911E8">
              <w:rPr>
                <w:rFonts w:ascii="Franklin Gothic Book" w:hAnsi="Franklin Gothic Book" w:cs="Arial"/>
              </w:rPr>
              <w:t>kontrola parametrów chemicznych obiegów wodno-parowych bloków energetycznych i destylatu (stany awaryjne, rozruchowe i po remontach</w:t>
            </w:r>
            <w:r w:rsidR="00AE3330">
              <w:rPr>
                <w:rFonts w:ascii="Franklin Gothic Book" w:hAnsi="Franklin Gothic Book" w:cs="Arial"/>
              </w:rPr>
              <w:t>, analizy dodatkowe</w:t>
            </w:r>
            <w:r w:rsidRPr="005911E8">
              <w:rPr>
                <w:rFonts w:ascii="Franklin Gothic Book" w:hAnsi="Franklin Gothic Book" w:cs="Arial"/>
              </w:rPr>
              <w:t>)</w:t>
            </w:r>
            <w:r>
              <w:rPr>
                <w:rFonts w:ascii="Franklin Gothic Book" w:hAnsi="Franklin Gothic Book" w:cs="Arial"/>
              </w:rPr>
              <w:t>,</w:t>
            </w:r>
          </w:p>
          <w:p w:rsidR="00CA2D4C" w:rsidRPr="005911E8" w:rsidRDefault="00CA2D4C" w:rsidP="005911E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58" w:hanging="142"/>
              <w:rPr>
                <w:rFonts w:ascii="Franklin Gothic Book" w:hAnsi="Franklin Gothic Book" w:cs="Arial"/>
              </w:rPr>
            </w:pPr>
            <w:r w:rsidRPr="005911E8">
              <w:rPr>
                <w:rFonts w:ascii="Franklin Gothic Book" w:hAnsi="Franklin Gothic Book" w:cs="Arial"/>
              </w:rPr>
              <w:t>kontrola parametrów chemicznych urządzeń pomocniczych bloków energetycznych nr 1÷7 i 9 (stany awaryjne, rozruchowe i po remontach</w:t>
            </w:r>
            <w:r w:rsidR="00AE3330">
              <w:rPr>
                <w:rFonts w:ascii="Franklin Gothic Book" w:hAnsi="Franklin Gothic Book" w:cs="Arial"/>
              </w:rPr>
              <w:t>, analizy dodatkowe</w:t>
            </w:r>
            <w:r w:rsidRPr="005911E8">
              <w:rPr>
                <w:rFonts w:ascii="Franklin Gothic Book" w:hAnsi="Franklin Gothic Book" w:cs="Arial"/>
              </w:rPr>
              <w:t>)</w:t>
            </w:r>
            <w:r>
              <w:rPr>
                <w:rFonts w:ascii="Franklin Gothic Book" w:hAnsi="Franklin Gothic Book" w:cs="Arial"/>
              </w:rPr>
              <w:t>,</w:t>
            </w:r>
          </w:p>
          <w:p w:rsidR="00CA2D4C" w:rsidRPr="005911E8" w:rsidRDefault="00CA2D4C" w:rsidP="005911E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58" w:hanging="158"/>
              <w:rPr>
                <w:rFonts w:ascii="Franklin Gothic Book" w:hAnsi="Franklin Gothic Book" w:cs="Arial"/>
              </w:rPr>
            </w:pPr>
            <w:r w:rsidRPr="005911E8">
              <w:rPr>
                <w:rFonts w:ascii="Franklin Gothic Book" w:hAnsi="Franklin Gothic Book" w:cs="Arial"/>
              </w:rPr>
              <w:t>kontrola wskazań pomiarów automatycznych ciągłych (kontrole dodatkowe)</w:t>
            </w:r>
            <w:r>
              <w:rPr>
                <w:rFonts w:ascii="Franklin Gothic Book" w:hAnsi="Franklin Gothic Book" w:cs="Arial"/>
              </w:rPr>
              <w:t>.</w:t>
            </w:r>
          </w:p>
        </w:tc>
        <w:tc>
          <w:tcPr>
            <w:tcW w:w="880" w:type="dxa"/>
            <w:vAlign w:val="center"/>
          </w:tcPr>
          <w:p w:rsidR="00CA2D4C" w:rsidRPr="005911E8" w:rsidRDefault="00CA2D4C" w:rsidP="005911E8">
            <w:pPr>
              <w:rPr>
                <w:rFonts w:ascii="Franklin Gothic Book" w:hAnsi="Franklin Gothic Book"/>
                <w:color w:val="FF0000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A2D4C" w:rsidRPr="005911E8" w:rsidRDefault="00CA2D4C" w:rsidP="005911E8">
            <w:pPr>
              <w:rPr>
                <w:rFonts w:ascii="Franklin Gothic Book" w:hAnsi="Franklin Gothic Book"/>
                <w:color w:val="FF0000"/>
                <w:sz w:val="22"/>
                <w:szCs w:val="22"/>
              </w:rPr>
            </w:pPr>
          </w:p>
        </w:tc>
      </w:tr>
      <w:tr w:rsidR="00CA2D4C" w:rsidRPr="005911E8" w:rsidTr="00CA2D4C">
        <w:trPr>
          <w:trHeight w:val="422"/>
        </w:trPr>
        <w:tc>
          <w:tcPr>
            <w:tcW w:w="562" w:type="dxa"/>
            <w:vMerge/>
            <w:vAlign w:val="center"/>
          </w:tcPr>
          <w:p w:rsidR="00CA2D4C" w:rsidRPr="00CA2D4C" w:rsidRDefault="00CA2D4C" w:rsidP="003B458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7371" w:type="dxa"/>
            <w:vMerge/>
            <w:vAlign w:val="center"/>
          </w:tcPr>
          <w:p w:rsidR="00CA2D4C" w:rsidRPr="005911E8" w:rsidRDefault="00CA2D4C" w:rsidP="005911E8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CA2D4C" w:rsidRPr="005911E8" w:rsidRDefault="00CA2D4C" w:rsidP="005911E8">
            <w:pPr>
              <w:rPr>
                <w:rFonts w:ascii="Franklin Gothic Book" w:hAnsi="Franklin Gothic Book"/>
                <w:color w:val="FF0000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A2D4C" w:rsidRPr="005911E8" w:rsidRDefault="00CA2D4C" w:rsidP="005911E8">
            <w:pPr>
              <w:rPr>
                <w:rFonts w:ascii="Franklin Gothic Book" w:hAnsi="Franklin Gothic Book"/>
                <w:color w:val="FF0000"/>
                <w:sz w:val="22"/>
                <w:szCs w:val="22"/>
              </w:rPr>
            </w:pPr>
          </w:p>
        </w:tc>
      </w:tr>
      <w:tr w:rsidR="00CA2D4C" w:rsidRPr="005911E8" w:rsidTr="00CA2D4C">
        <w:trPr>
          <w:trHeight w:val="422"/>
        </w:trPr>
        <w:tc>
          <w:tcPr>
            <w:tcW w:w="562" w:type="dxa"/>
            <w:vMerge/>
            <w:vAlign w:val="center"/>
          </w:tcPr>
          <w:p w:rsidR="00CA2D4C" w:rsidRPr="00CA2D4C" w:rsidRDefault="00CA2D4C" w:rsidP="003B458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7371" w:type="dxa"/>
            <w:vMerge/>
            <w:vAlign w:val="center"/>
          </w:tcPr>
          <w:p w:rsidR="00CA2D4C" w:rsidRPr="005911E8" w:rsidRDefault="00CA2D4C" w:rsidP="005911E8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CA2D4C" w:rsidRPr="005911E8" w:rsidRDefault="00CA2D4C" w:rsidP="005911E8">
            <w:pPr>
              <w:rPr>
                <w:rFonts w:ascii="Franklin Gothic Book" w:hAnsi="Franklin Gothic Book"/>
                <w:color w:val="FF0000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A2D4C" w:rsidRPr="005911E8" w:rsidRDefault="00CA2D4C" w:rsidP="005911E8">
            <w:pPr>
              <w:rPr>
                <w:rFonts w:ascii="Franklin Gothic Book" w:hAnsi="Franklin Gothic Book"/>
                <w:color w:val="FF0000"/>
                <w:sz w:val="22"/>
                <w:szCs w:val="22"/>
              </w:rPr>
            </w:pPr>
          </w:p>
        </w:tc>
      </w:tr>
      <w:tr w:rsidR="00CA2D4C" w:rsidRPr="005911E8" w:rsidTr="00CA2D4C">
        <w:trPr>
          <w:trHeight w:val="422"/>
        </w:trPr>
        <w:tc>
          <w:tcPr>
            <w:tcW w:w="562" w:type="dxa"/>
            <w:vMerge/>
            <w:vAlign w:val="center"/>
          </w:tcPr>
          <w:p w:rsidR="00CA2D4C" w:rsidRPr="00CA2D4C" w:rsidRDefault="00CA2D4C" w:rsidP="003B458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7371" w:type="dxa"/>
            <w:vMerge/>
            <w:vAlign w:val="center"/>
          </w:tcPr>
          <w:p w:rsidR="00CA2D4C" w:rsidRPr="005911E8" w:rsidRDefault="00CA2D4C" w:rsidP="005911E8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CA2D4C" w:rsidRPr="005911E8" w:rsidRDefault="00CA2D4C" w:rsidP="005911E8">
            <w:pPr>
              <w:rPr>
                <w:rFonts w:ascii="Franklin Gothic Book" w:hAnsi="Franklin Gothic Book"/>
                <w:color w:val="FF0000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A2D4C" w:rsidRPr="005911E8" w:rsidRDefault="00CA2D4C" w:rsidP="005911E8">
            <w:pPr>
              <w:rPr>
                <w:rFonts w:ascii="Franklin Gothic Book" w:hAnsi="Franklin Gothic Book"/>
                <w:color w:val="FF0000"/>
                <w:sz w:val="22"/>
                <w:szCs w:val="22"/>
              </w:rPr>
            </w:pPr>
          </w:p>
        </w:tc>
      </w:tr>
      <w:tr w:rsidR="00CA2D4C" w:rsidRPr="005911E8" w:rsidTr="00CA2D4C">
        <w:trPr>
          <w:trHeight w:val="422"/>
        </w:trPr>
        <w:tc>
          <w:tcPr>
            <w:tcW w:w="562" w:type="dxa"/>
            <w:vMerge/>
            <w:vAlign w:val="center"/>
          </w:tcPr>
          <w:p w:rsidR="00CA2D4C" w:rsidRPr="00CA2D4C" w:rsidRDefault="00CA2D4C" w:rsidP="003B458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7371" w:type="dxa"/>
            <w:vMerge/>
            <w:vAlign w:val="center"/>
          </w:tcPr>
          <w:p w:rsidR="00CA2D4C" w:rsidRPr="005911E8" w:rsidRDefault="00CA2D4C" w:rsidP="005911E8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CA2D4C" w:rsidRPr="005911E8" w:rsidRDefault="00CA2D4C" w:rsidP="005911E8">
            <w:pPr>
              <w:rPr>
                <w:rFonts w:ascii="Franklin Gothic Book" w:hAnsi="Franklin Gothic Book"/>
                <w:color w:val="FF0000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A2D4C" w:rsidRPr="005911E8" w:rsidRDefault="00CA2D4C" w:rsidP="005911E8">
            <w:pPr>
              <w:rPr>
                <w:rFonts w:ascii="Franklin Gothic Book" w:hAnsi="Franklin Gothic Book"/>
                <w:color w:val="FF0000"/>
                <w:sz w:val="22"/>
                <w:szCs w:val="22"/>
              </w:rPr>
            </w:pPr>
          </w:p>
        </w:tc>
      </w:tr>
      <w:tr w:rsidR="005911E8" w:rsidRPr="005911E8" w:rsidTr="00CA2D4C">
        <w:trPr>
          <w:trHeight w:val="1480"/>
        </w:trPr>
        <w:tc>
          <w:tcPr>
            <w:tcW w:w="562" w:type="dxa"/>
            <w:vAlign w:val="center"/>
          </w:tcPr>
          <w:p w:rsidR="005911E8" w:rsidRPr="00CA2D4C" w:rsidRDefault="005911E8" w:rsidP="003B458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Franklin Gothic Book" w:eastAsia="Calibri" w:hAnsi="Franklin Gothic Book" w:cs="Arial"/>
              </w:rPr>
            </w:pPr>
          </w:p>
        </w:tc>
        <w:tc>
          <w:tcPr>
            <w:tcW w:w="7371" w:type="dxa"/>
            <w:vAlign w:val="center"/>
          </w:tcPr>
          <w:p w:rsidR="005911E8" w:rsidRPr="005911E8" w:rsidRDefault="005911E8" w:rsidP="005911E8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5911E8">
              <w:rPr>
                <w:rFonts w:ascii="Franklin Gothic Book" w:eastAsia="Calibri" w:hAnsi="Franklin Gothic Book" w:cs="Arial"/>
                <w:sz w:val="22"/>
                <w:szCs w:val="22"/>
              </w:rPr>
              <w:t xml:space="preserve">Kontrola chemiczna członów ciepłowniczych </w:t>
            </w: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>(pkt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2</w:t>
            </w: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 xml:space="preserve"> Załącznika nr 1 do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SWZ</w:t>
            </w: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 xml:space="preserve"> cz. II):</w:t>
            </w:r>
          </w:p>
          <w:p w:rsidR="005911E8" w:rsidRPr="005911E8" w:rsidRDefault="005911E8" w:rsidP="005911E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58" w:hanging="142"/>
              <w:rPr>
                <w:rFonts w:ascii="Franklin Gothic Book" w:hAnsi="Franklin Gothic Book" w:cs="Arial"/>
              </w:rPr>
            </w:pPr>
            <w:r w:rsidRPr="005911E8">
              <w:rPr>
                <w:rFonts w:ascii="Franklin Gothic Book" w:hAnsi="Franklin Gothic Book" w:cs="Arial"/>
              </w:rPr>
              <w:t xml:space="preserve">kontrola parametrów chemicznych obiegu wodnego członu ciepłowniczego </w:t>
            </w:r>
            <w:r w:rsidR="00AE3330">
              <w:rPr>
                <w:rFonts w:ascii="Franklin Gothic Book" w:hAnsi="Franklin Gothic Book" w:cs="Arial"/>
              </w:rPr>
              <w:t xml:space="preserve">nr 1 (stany awaryjne, </w:t>
            </w:r>
            <w:r w:rsidRPr="005911E8">
              <w:rPr>
                <w:rFonts w:ascii="Franklin Gothic Book" w:hAnsi="Franklin Gothic Book" w:cs="Arial"/>
              </w:rPr>
              <w:t>rozruchowe</w:t>
            </w:r>
            <w:r w:rsidR="00AE3330">
              <w:rPr>
                <w:rFonts w:ascii="Franklin Gothic Book" w:hAnsi="Franklin Gothic Book" w:cs="Arial"/>
              </w:rPr>
              <w:t>, analizy dodatkowe</w:t>
            </w:r>
            <w:r w:rsidRPr="005911E8">
              <w:rPr>
                <w:rFonts w:ascii="Franklin Gothic Book" w:hAnsi="Franklin Gothic Book" w:cs="Arial"/>
              </w:rPr>
              <w:t>)</w:t>
            </w:r>
            <w:r>
              <w:rPr>
                <w:rFonts w:ascii="Franklin Gothic Book" w:hAnsi="Franklin Gothic Book" w:cs="Arial"/>
              </w:rPr>
              <w:t>,</w:t>
            </w:r>
          </w:p>
          <w:p w:rsidR="005911E8" w:rsidRPr="005911E8" w:rsidRDefault="005911E8" w:rsidP="00AE333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58" w:hanging="158"/>
              <w:rPr>
                <w:rFonts w:ascii="Franklin Gothic Book" w:eastAsia="Calibri" w:hAnsi="Franklin Gothic Book" w:cs="Arial"/>
              </w:rPr>
            </w:pPr>
            <w:r w:rsidRPr="005911E8">
              <w:rPr>
                <w:rFonts w:ascii="Franklin Gothic Book" w:hAnsi="Franklin Gothic Book" w:cs="Arial"/>
              </w:rPr>
              <w:t>kontrola parametrów chemicznych obiegu wodnego członu ciep</w:t>
            </w:r>
            <w:r w:rsidR="00AE3330">
              <w:rPr>
                <w:rFonts w:ascii="Franklin Gothic Book" w:hAnsi="Franklin Gothic Book" w:cs="Arial"/>
              </w:rPr>
              <w:t>łowniczego nr 2 (stany awaryjne,</w:t>
            </w:r>
            <w:r w:rsidRPr="005911E8">
              <w:rPr>
                <w:rFonts w:ascii="Franklin Gothic Book" w:hAnsi="Franklin Gothic Book" w:cs="Arial"/>
              </w:rPr>
              <w:t xml:space="preserve"> rozruchowe</w:t>
            </w:r>
            <w:r w:rsidR="00AE3330">
              <w:rPr>
                <w:rFonts w:ascii="Franklin Gothic Book" w:hAnsi="Franklin Gothic Book" w:cs="Arial"/>
              </w:rPr>
              <w:t>, analizy dodatkowe</w:t>
            </w:r>
            <w:r w:rsidRPr="005911E8">
              <w:rPr>
                <w:rFonts w:ascii="Franklin Gothic Book" w:hAnsi="Franklin Gothic Book" w:cs="Arial"/>
              </w:rPr>
              <w:t>)</w:t>
            </w:r>
            <w:r>
              <w:rPr>
                <w:rFonts w:ascii="Franklin Gothic Book" w:hAnsi="Franklin Gothic Book" w:cs="Arial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911E8" w:rsidRPr="005911E8" w:rsidRDefault="005911E8" w:rsidP="005911E8">
            <w:pPr>
              <w:rPr>
                <w:rFonts w:ascii="Franklin Gothic Book" w:hAnsi="Franklin Gothic Book"/>
                <w:i/>
                <w:sz w:val="22"/>
                <w:szCs w:val="22"/>
              </w:rPr>
            </w:pPr>
          </w:p>
        </w:tc>
      </w:tr>
      <w:tr w:rsidR="005911E8" w:rsidRPr="005911E8" w:rsidTr="00CA2D4C">
        <w:trPr>
          <w:trHeight w:val="1400"/>
        </w:trPr>
        <w:tc>
          <w:tcPr>
            <w:tcW w:w="562" w:type="dxa"/>
            <w:vAlign w:val="center"/>
          </w:tcPr>
          <w:p w:rsidR="005911E8" w:rsidRPr="00CA2D4C" w:rsidRDefault="005911E8" w:rsidP="003B458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7371" w:type="dxa"/>
            <w:vAlign w:val="center"/>
          </w:tcPr>
          <w:p w:rsidR="005911E8" w:rsidRPr="005911E8" w:rsidRDefault="005911E8" w:rsidP="005911E8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>Kontrola czystości gazów w generatorach i zbiornikach (pkt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3</w:t>
            </w: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 xml:space="preserve"> Załącznika nr 1 do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SWZ</w:t>
            </w: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 xml:space="preserve"> cz. II):</w:t>
            </w:r>
          </w:p>
          <w:p w:rsidR="005911E8" w:rsidRPr="005911E8" w:rsidRDefault="005911E8" w:rsidP="005911E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58" w:hanging="158"/>
              <w:rPr>
                <w:rFonts w:ascii="Franklin Gothic Book" w:hAnsi="Franklin Gothic Book" w:cs="Arial"/>
              </w:rPr>
            </w:pPr>
            <w:r w:rsidRPr="005911E8">
              <w:rPr>
                <w:rFonts w:ascii="Franklin Gothic Book" w:hAnsi="Franklin Gothic Book" w:cs="Arial"/>
              </w:rPr>
              <w:t>kontrola czystości gazów w generatorach (stany awary</w:t>
            </w:r>
            <w:r w:rsidR="00AE3330">
              <w:rPr>
                <w:rFonts w:ascii="Franklin Gothic Book" w:hAnsi="Franklin Gothic Book" w:cs="Arial"/>
              </w:rPr>
              <w:t xml:space="preserve">jne, </w:t>
            </w:r>
            <w:r>
              <w:rPr>
                <w:rFonts w:ascii="Franklin Gothic Book" w:hAnsi="Franklin Gothic Book" w:cs="Arial"/>
              </w:rPr>
              <w:t>remontowe</w:t>
            </w:r>
            <w:r w:rsidR="00AE3330">
              <w:rPr>
                <w:rFonts w:ascii="Franklin Gothic Book" w:hAnsi="Franklin Gothic Book" w:cs="Arial"/>
              </w:rPr>
              <w:t>, analizy dodatkowe</w:t>
            </w:r>
            <w:r w:rsidRPr="005911E8">
              <w:rPr>
                <w:rFonts w:ascii="Franklin Gothic Book" w:hAnsi="Franklin Gothic Book" w:cs="Arial"/>
              </w:rPr>
              <w:t>)</w:t>
            </w:r>
            <w:r>
              <w:rPr>
                <w:rFonts w:ascii="Franklin Gothic Book" w:hAnsi="Franklin Gothic Book" w:cs="Arial"/>
              </w:rPr>
              <w:t>,</w:t>
            </w:r>
          </w:p>
          <w:p w:rsidR="005911E8" w:rsidRPr="005911E8" w:rsidRDefault="005911E8" w:rsidP="005911E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58" w:hanging="142"/>
              <w:rPr>
                <w:rFonts w:ascii="Franklin Gothic Book" w:hAnsi="Franklin Gothic Book" w:cs="Arial"/>
              </w:rPr>
            </w:pPr>
            <w:r w:rsidRPr="005911E8">
              <w:rPr>
                <w:rFonts w:ascii="Franklin Gothic Book" w:hAnsi="Franklin Gothic Book" w:cs="Arial"/>
              </w:rPr>
              <w:t>kontrola czystości w zbiornikach stacji magazynowania wodor</w:t>
            </w:r>
            <w:r>
              <w:rPr>
                <w:rFonts w:ascii="Franklin Gothic Book" w:hAnsi="Franklin Gothic Book" w:cs="Arial"/>
              </w:rPr>
              <w:t>u (stany awaryjne</w:t>
            </w:r>
            <w:r w:rsidR="00AE3330">
              <w:rPr>
                <w:rFonts w:ascii="Franklin Gothic Book" w:hAnsi="Franklin Gothic Book" w:cs="Arial"/>
              </w:rPr>
              <w:t>, analizy dodatkowe</w:t>
            </w:r>
            <w:r w:rsidRPr="005911E8">
              <w:rPr>
                <w:rFonts w:ascii="Franklin Gothic Book" w:hAnsi="Franklin Gothic Book" w:cs="Arial"/>
              </w:rPr>
              <w:t>)</w:t>
            </w:r>
            <w:r>
              <w:rPr>
                <w:rFonts w:ascii="Franklin Gothic Book" w:hAnsi="Franklin Gothic Book" w:cs="Arial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911E8" w:rsidRPr="005911E8" w:rsidRDefault="005911E8" w:rsidP="005911E8">
            <w:pPr>
              <w:rPr>
                <w:rFonts w:ascii="Franklin Gothic Book" w:hAnsi="Franklin Gothic Book"/>
                <w:i/>
                <w:sz w:val="22"/>
                <w:szCs w:val="22"/>
              </w:rPr>
            </w:pPr>
          </w:p>
        </w:tc>
      </w:tr>
      <w:tr w:rsidR="005911E8" w:rsidRPr="005911E8" w:rsidTr="00CA2D4C">
        <w:trPr>
          <w:trHeight w:val="1406"/>
        </w:trPr>
        <w:tc>
          <w:tcPr>
            <w:tcW w:w="562" w:type="dxa"/>
            <w:vAlign w:val="center"/>
          </w:tcPr>
          <w:p w:rsidR="005911E8" w:rsidRPr="00CA2D4C" w:rsidRDefault="005911E8" w:rsidP="003B458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Franklin Gothic Book" w:eastAsia="Calibri" w:hAnsi="Franklin Gothic Book" w:cs="Arial"/>
              </w:rPr>
            </w:pPr>
          </w:p>
        </w:tc>
        <w:tc>
          <w:tcPr>
            <w:tcW w:w="7371" w:type="dxa"/>
            <w:vAlign w:val="center"/>
          </w:tcPr>
          <w:p w:rsidR="005911E8" w:rsidRPr="005911E8" w:rsidRDefault="005911E8" w:rsidP="005911E8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5911E8">
              <w:rPr>
                <w:rFonts w:ascii="Franklin Gothic Book" w:eastAsia="Calibri" w:hAnsi="Franklin Gothic Book" w:cs="Arial"/>
                <w:sz w:val="22"/>
                <w:szCs w:val="22"/>
              </w:rPr>
              <w:t xml:space="preserve">Kontrola chemiczna pracy instalacji odsiarczania spalin </w:t>
            </w: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>(pkt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4</w:t>
            </w: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 xml:space="preserve"> Załącznika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br/>
            </w: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 xml:space="preserve">nr 1 do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SWZ</w:t>
            </w: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 xml:space="preserve"> cz. II):</w:t>
            </w:r>
          </w:p>
          <w:p w:rsidR="005911E8" w:rsidRPr="005911E8" w:rsidRDefault="005911E8" w:rsidP="005911E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58" w:hanging="158"/>
              <w:rPr>
                <w:rFonts w:ascii="Franklin Gothic Book" w:hAnsi="Franklin Gothic Book" w:cs="Arial"/>
              </w:rPr>
            </w:pPr>
            <w:r w:rsidRPr="005911E8">
              <w:rPr>
                <w:rFonts w:ascii="Franklin Gothic Book" w:hAnsi="Franklin Gothic Book" w:cs="Arial"/>
              </w:rPr>
              <w:t xml:space="preserve">kontrola jakości przemiału </w:t>
            </w:r>
            <w:r w:rsidR="00AE3330">
              <w:rPr>
                <w:rFonts w:ascii="Franklin Gothic Book" w:hAnsi="Franklin Gothic Book" w:cs="Arial"/>
              </w:rPr>
              <w:t>kamienia wapiennego i jakości sorbentu (stany awaryjne,</w:t>
            </w:r>
            <w:r w:rsidRPr="005911E8">
              <w:rPr>
                <w:rFonts w:ascii="Franklin Gothic Book" w:hAnsi="Franklin Gothic Book" w:cs="Arial"/>
              </w:rPr>
              <w:t xml:space="preserve"> rozruchowe</w:t>
            </w:r>
            <w:r w:rsidR="00AE3330">
              <w:rPr>
                <w:rFonts w:ascii="Franklin Gothic Book" w:hAnsi="Franklin Gothic Book" w:cs="Arial"/>
              </w:rPr>
              <w:t>, analizy dodatkowe</w:t>
            </w:r>
            <w:r w:rsidRPr="005911E8">
              <w:rPr>
                <w:rFonts w:ascii="Franklin Gothic Book" w:hAnsi="Franklin Gothic Book" w:cs="Arial"/>
              </w:rPr>
              <w:t>)</w:t>
            </w:r>
            <w:r>
              <w:rPr>
                <w:rFonts w:ascii="Franklin Gothic Book" w:hAnsi="Franklin Gothic Book" w:cs="Arial"/>
              </w:rPr>
              <w:t>,</w:t>
            </w:r>
          </w:p>
          <w:p w:rsidR="005911E8" w:rsidRPr="005911E8" w:rsidRDefault="005911E8" w:rsidP="005911E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58" w:hanging="142"/>
              <w:rPr>
                <w:rFonts w:ascii="Franklin Gothic Book" w:hAnsi="Franklin Gothic Book" w:cs="Arial"/>
              </w:rPr>
            </w:pPr>
            <w:r w:rsidRPr="005911E8">
              <w:rPr>
                <w:rFonts w:ascii="Franklin Gothic Book" w:hAnsi="Franklin Gothic Book" w:cs="Arial"/>
              </w:rPr>
              <w:t>kontrola pracy absorberów i j</w:t>
            </w:r>
            <w:r w:rsidR="00AE3330">
              <w:rPr>
                <w:rFonts w:ascii="Franklin Gothic Book" w:hAnsi="Franklin Gothic Book" w:cs="Arial"/>
              </w:rPr>
              <w:t>akości gipsu (stany awaryjne,</w:t>
            </w:r>
            <w:r w:rsidRPr="005911E8">
              <w:rPr>
                <w:rFonts w:ascii="Franklin Gothic Book" w:hAnsi="Franklin Gothic Book" w:cs="Arial"/>
              </w:rPr>
              <w:t xml:space="preserve"> rozruchowe</w:t>
            </w:r>
            <w:r w:rsidR="005E48F1">
              <w:rPr>
                <w:rFonts w:ascii="Franklin Gothic Book" w:hAnsi="Franklin Gothic Book" w:cs="Arial"/>
              </w:rPr>
              <w:t xml:space="preserve">, </w:t>
            </w:r>
            <w:r w:rsidR="005E48F1">
              <w:rPr>
                <w:rFonts w:ascii="Franklin Gothic Book" w:hAnsi="Franklin Gothic Book"/>
              </w:rPr>
              <w:t>anal</w:t>
            </w:r>
            <w:r w:rsidR="00AE3330">
              <w:rPr>
                <w:rFonts w:ascii="Franklin Gothic Book" w:hAnsi="Franklin Gothic Book"/>
              </w:rPr>
              <w:t>izy dodatkowe</w:t>
            </w:r>
            <w:r w:rsidRPr="005911E8">
              <w:rPr>
                <w:rFonts w:ascii="Franklin Gothic Book" w:hAnsi="Franklin Gothic Book" w:cs="Arial"/>
              </w:rPr>
              <w:t>)</w:t>
            </w:r>
            <w:r>
              <w:rPr>
                <w:rFonts w:ascii="Franklin Gothic Book" w:hAnsi="Franklin Gothic Book" w:cs="Arial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911E8" w:rsidRPr="005911E8" w:rsidRDefault="005911E8" w:rsidP="005911E8">
            <w:pPr>
              <w:rPr>
                <w:rFonts w:ascii="Franklin Gothic Book" w:hAnsi="Franklin Gothic Book"/>
                <w:i/>
                <w:sz w:val="22"/>
                <w:szCs w:val="22"/>
              </w:rPr>
            </w:pPr>
          </w:p>
        </w:tc>
      </w:tr>
      <w:tr w:rsidR="005911E8" w:rsidRPr="005911E8" w:rsidTr="00CA2D4C">
        <w:trPr>
          <w:trHeight w:val="1001"/>
        </w:trPr>
        <w:tc>
          <w:tcPr>
            <w:tcW w:w="562" w:type="dxa"/>
            <w:vAlign w:val="center"/>
          </w:tcPr>
          <w:p w:rsidR="005911E8" w:rsidRPr="00CA2D4C" w:rsidRDefault="005911E8" w:rsidP="003B458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7371" w:type="dxa"/>
            <w:vAlign w:val="center"/>
          </w:tcPr>
          <w:p w:rsidR="005911E8" w:rsidRPr="005911E8" w:rsidRDefault="005911E8" w:rsidP="005911E8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>Kontrola jakościowa węgla w zużyciu (pkt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5</w:t>
            </w: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 xml:space="preserve"> Załącznika nr 1 do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SWZ</w:t>
            </w: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 xml:space="preserve"> cz. II):</w:t>
            </w:r>
          </w:p>
          <w:p w:rsidR="005911E8" w:rsidRPr="005911E8" w:rsidRDefault="005911E8" w:rsidP="005911E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58" w:hanging="142"/>
              <w:rPr>
                <w:rFonts w:ascii="Franklin Gothic Book" w:hAnsi="Franklin Gothic Book" w:cs="Arial"/>
              </w:rPr>
            </w:pPr>
            <w:r w:rsidRPr="005911E8">
              <w:rPr>
                <w:rFonts w:ascii="Franklin Gothic Book" w:hAnsi="Franklin Gothic Book" w:cs="Arial"/>
              </w:rPr>
              <w:t>pobieranie i</w:t>
            </w:r>
            <w:r>
              <w:rPr>
                <w:rFonts w:ascii="Franklin Gothic Book" w:hAnsi="Franklin Gothic Book" w:cs="Arial"/>
              </w:rPr>
              <w:t>/lub</w:t>
            </w:r>
            <w:r w:rsidRPr="005911E8">
              <w:rPr>
                <w:rFonts w:ascii="Franklin Gothic Book" w:hAnsi="Franklin Gothic Book" w:cs="Arial"/>
              </w:rPr>
              <w:t xml:space="preserve"> przygotowanie próbek węgla w zużyciu (stany awaryjne)</w:t>
            </w:r>
            <w:r w:rsidR="005E48F1">
              <w:rPr>
                <w:rFonts w:ascii="Franklin Gothic Book" w:hAnsi="Franklin Gothic Book" w:cs="Arial"/>
              </w:rPr>
              <w:t>,</w:t>
            </w:r>
          </w:p>
          <w:p w:rsidR="005911E8" w:rsidRPr="005911E8" w:rsidRDefault="005911E8" w:rsidP="005911E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58" w:hanging="158"/>
              <w:rPr>
                <w:rFonts w:ascii="Franklin Gothic Book" w:hAnsi="Franklin Gothic Book" w:cs="Arial"/>
              </w:rPr>
            </w:pPr>
            <w:r w:rsidRPr="005911E8">
              <w:rPr>
                <w:rFonts w:ascii="Franklin Gothic Book" w:hAnsi="Franklin Gothic Book" w:cs="Arial"/>
              </w:rPr>
              <w:t>badanie jakościowe próbek węgla w zużyciu (stany awaryjne</w:t>
            </w:r>
            <w:r w:rsidR="005E48F1">
              <w:rPr>
                <w:rFonts w:ascii="Franklin Gothic Book" w:hAnsi="Franklin Gothic Book" w:cs="Arial"/>
              </w:rPr>
              <w:t xml:space="preserve">, </w:t>
            </w:r>
            <w:r w:rsidR="005E48F1">
              <w:rPr>
                <w:rFonts w:ascii="Franklin Gothic Book" w:hAnsi="Franklin Gothic Book"/>
              </w:rPr>
              <w:t>anal</w:t>
            </w:r>
            <w:r w:rsidR="00AE3330">
              <w:rPr>
                <w:rFonts w:ascii="Franklin Gothic Book" w:hAnsi="Franklin Gothic Book"/>
              </w:rPr>
              <w:t>izy dodatkowe</w:t>
            </w:r>
            <w:r w:rsidRPr="005911E8">
              <w:rPr>
                <w:rFonts w:ascii="Franklin Gothic Book" w:hAnsi="Franklin Gothic Book" w:cs="Arial"/>
              </w:rPr>
              <w:t>)</w:t>
            </w:r>
            <w:r w:rsidR="005E48F1">
              <w:rPr>
                <w:rFonts w:ascii="Franklin Gothic Book" w:hAnsi="Franklin Gothic Book" w:cs="Arial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911E8" w:rsidRPr="005911E8" w:rsidRDefault="005911E8" w:rsidP="005911E8">
            <w:pPr>
              <w:rPr>
                <w:rFonts w:ascii="Franklin Gothic Book" w:hAnsi="Franklin Gothic Book"/>
                <w:i/>
                <w:sz w:val="22"/>
                <w:szCs w:val="22"/>
              </w:rPr>
            </w:pPr>
          </w:p>
        </w:tc>
      </w:tr>
      <w:tr w:rsidR="005911E8" w:rsidRPr="005911E8" w:rsidTr="00CA2D4C">
        <w:trPr>
          <w:trHeight w:val="1114"/>
        </w:trPr>
        <w:tc>
          <w:tcPr>
            <w:tcW w:w="562" w:type="dxa"/>
            <w:vAlign w:val="center"/>
          </w:tcPr>
          <w:p w:rsidR="005911E8" w:rsidRPr="00CA2D4C" w:rsidRDefault="005911E8" w:rsidP="003B458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7371" w:type="dxa"/>
            <w:vAlign w:val="center"/>
          </w:tcPr>
          <w:p w:rsidR="005911E8" w:rsidRPr="005911E8" w:rsidRDefault="005911E8" w:rsidP="005911E8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>Kontrola przemiału pyłu węglowego (pkt</w:t>
            </w:r>
            <w:r w:rsidR="005E48F1">
              <w:rPr>
                <w:rFonts w:ascii="Franklin Gothic Book" w:hAnsi="Franklin Gothic Book" w:cs="Arial"/>
                <w:sz w:val="22"/>
                <w:szCs w:val="22"/>
              </w:rPr>
              <w:t xml:space="preserve"> 5</w:t>
            </w: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 xml:space="preserve"> Załącznika nr 1 do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SWZ</w:t>
            </w: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 xml:space="preserve"> cz. II):</w:t>
            </w:r>
          </w:p>
          <w:p w:rsidR="005911E8" w:rsidRPr="005911E8" w:rsidRDefault="005911E8" w:rsidP="005911E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58" w:hanging="158"/>
              <w:rPr>
                <w:rFonts w:ascii="Franklin Gothic Book" w:hAnsi="Franklin Gothic Book" w:cs="Arial"/>
              </w:rPr>
            </w:pPr>
            <w:r w:rsidRPr="005911E8">
              <w:rPr>
                <w:rFonts w:ascii="Franklin Gothic Book" w:hAnsi="Franklin Gothic Book" w:cs="Arial"/>
              </w:rPr>
              <w:t>przygotowanie próbek i wykonanie analizy sitowej pyłu z przemiału węgla kamiennego (stany awaryjne</w:t>
            </w:r>
            <w:r w:rsidR="00AE3330">
              <w:rPr>
                <w:rFonts w:ascii="Franklin Gothic Book" w:hAnsi="Franklin Gothic Book" w:cs="Arial"/>
              </w:rPr>
              <w:t>, analizy dodatkowe</w:t>
            </w:r>
            <w:r w:rsidRPr="005911E8">
              <w:rPr>
                <w:rFonts w:ascii="Franklin Gothic Book" w:hAnsi="Franklin Gothic Book" w:cs="Arial"/>
              </w:rPr>
              <w:t>)</w:t>
            </w:r>
            <w:r w:rsidR="005E48F1">
              <w:rPr>
                <w:rFonts w:ascii="Franklin Gothic Book" w:hAnsi="Franklin Gothic Book" w:cs="Arial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911E8" w:rsidRPr="005911E8" w:rsidRDefault="005911E8" w:rsidP="005911E8">
            <w:pPr>
              <w:rPr>
                <w:rFonts w:ascii="Franklin Gothic Book" w:hAnsi="Franklin Gothic Book"/>
                <w:i/>
                <w:color w:val="FF0000"/>
                <w:sz w:val="22"/>
                <w:szCs w:val="22"/>
              </w:rPr>
            </w:pPr>
          </w:p>
        </w:tc>
      </w:tr>
      <w:tr w:rsidR="005911E8" w:rsidRPr="005911E8" w:rsidTr="00CA2D4C">
        <w:trPr>
          <w:trHeight w:val="2109"/>
        </w:trPr>
        <w:tc>
          <w:tcPr>
            <w:tcW w:w="562" w:type="dxa"/>
            <w:vAlign w:val="center"/>
          </w:tcPr>
          <w:p w:rsidR="005911E8" w:rsidRPr="00CA2D4C" w:rsidRDefault="005911E8" w:rsidP="003B458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7371" w:type="dxa"/>
            <w:vAlign w:val="center"/>
          </w:tcPr>
          <w:p w:rsidR="005911E8" w:rsidRPr="005911E8" w:rsidRDefault="005911E8" w:rsidP="005911E8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 xml:space="preserve">Kontrola jakościowa oleju opałowego ciężkiego (pkt 5 Załącznika nr 1 do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SWZ</w:t>
            </w: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 xml:space="preserve"> cz. II):</w:t>
            </w:r>
          </w:p>
          <w:p w:rsidR="005911E8" w:rsidRPr="005911E8" w:rsidRDefault="005911E8" w:rsidP="005911E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58" w:hanging="158"/>
              <w:rPr>
                <w:rFonts w:ascii="Franklin Gothic Book" w:hAnsi="Franklin Gothic Book" w:cs="Arial"/>
              </w:rPr>
            </w:pPr>
            <w:r w:rsidRPr="005911E8">
              <w:rPr>
                <w:rFonts w:ascii="Franklin Gothic Book" w:hAnsi="Franklin Gothic Book" w:cs="Arial"/>
              </w:rPr>
              <w:t>pobieranie i przygotowanie próbek oleju opałowego ciężkiego</w:t>
            </w:r>
            <w:r w:rsidR="005E48F1">
              <w:rPr>
                <w:rFonts w:ascii="Franklin Gothic Book" w:hAnsi="Franklin Gothic Book" w:cs="Arial"/>
              </w:rPr>
              <w:t>,</w:t>
            </w:r>
          </w:p>
          <w:p w:rsidR="005911E8" w:rsidRPr="005911E8" w:rsidRDefault="005911E8" w:rsidP="005911E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58" w:hanging="158"/>
              <w:rPr>
                <w:rFonts w:ascii="Franklin Gothic Book" w:hAnsi="Franklin Gothic Book" w:cs="Arial"/>
              </w:rPr>
            </w:pPr>
            <w:r w:rsidRPr="005911E8">
              <w:rPr>
                <w:rFonts w:ascii="Franklin Gothic Book" w:hAnsi="Franklin Gothic Book" w:cs="Arial"/>
              </w:rPr>
              <w:t xml:space="preserve">badanie jakościowe próbek oleju opałowego ciężkiego (stany awaryjne, </w:t>
            </w:r>
            <w:r w:rsidR="005E48F1">
              <w:rPr>
                <w:rFonts w:ascii="Franklin Gothic Book" w:hAnsi="Franklin Gothic Book"/>
              </w:rPr>
              <w:t>anal</w:t>
            </w:r>
            <w:r w:rsidR="00AE3330">
              <w:rPr>
                <w:rFonts w:ascii="Franklin Gothic Book" w:hAnsi="Franklin Gothic Book"/>
              </w:rPr>
              <w:t>izy dodatkowe</w:t>
            </w:r>
            <w:r w:rsidRPr="005911E8">
              <w:rPr>
                <w:rFonts w:ascii="Franklin Gothic Book" w:hAnsi="Franklin Gothic Book" w:cs="Arial"/>
              </w:rPr>
              <w:t>)</w:t>
            </w:r>
            <w:r w:rsidR="005E48F1">
              <w:rPr>
                <w:rFonts w:ascii="Franklin Gothic Book" w:hAnsi="Franklin Gothic Book" w:cs="Arial"/>
              </w:rPr>
              <w:t>,</w:t>
            </w:r>
          </w:p>
          <w:p w:rsidR="005911E8" w:rsidRPr="005911E8" w:rsidRDefault="005911E8" w:rsidP="005911E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58" w:hanging="158"/>
              <w:rPr>
                <w:rFonts w:ascii="Franklin Gothic Book" w:hAnsi="Franklin Gothic Book" w:cs="Arial"/>
              </w:rPr>
            </w:pPr>
            <w:r w:rsidRPr="005911E8">
              <w:rPr>
                <w:rFonts w:ascii="Franklin Gothic Book" w:hAnsi="Franklin Gothic Book" w:cs="Arial"/>
              </w:rPr>
              <w:t>pobieranie i przygotowanie próbek oleju opałowego ciężkiego ze zbiorników magazynowych</w:t>
            </w:r>
            <w:r w:rsidR="00AE3330">
              <w:rPr>
                <w:rFonts w:ascii="Franklin Gothic Book" w:hAnsi="Franklin Gothic Book" w:cs="Arial"/>
              </w:rPr>
              <w:t xml:space="preserve"> </w:t>
            </w:r>
            <w:r w:rsidR="00AE3330">
              <w:rPr>
                <w:rFonts w:ascii="Franklin Gothic Book" w:hAnsi="Franklin Gothic Book" w:cs="Arial"/>
              </w:rPr>
              <w:t>(</w:t>
            </w:r>
            <w:r w:rsidR="00AE3330">
              <w:rPr>
                <w:rFonts w:ascii="Franklin Gothic Book" w:hAnsi="Franklin Gothic Book" w:cs="Arial"/>
              </w:rPr>
              <w:t>analizy dodatkowe</w:t>
            </w:r>
            <w:r w:rsidR="00AE3330">
              <w:rPr>
                <w:rFonts w:ascii="Franklin Gothic Book" w:hAnsi="Franklin Gothic Book" w:cs="Arial"/>
              </w:rPr>
              <w:t>)</w:t>
            </w:r>
            <w:r w:rsidR="005E48F1">
              <w:rPr>
                <w:rFonts w:ascii="Franklin Gothic Book" w:hAnsi="Franklin Gothic Book" w:cs="Arial"/>
              </w:rPr>
              <w:t>,</w:t>
            </w:r>
          </w:p>
          <w:p w:rsidR="005911E8" w:rsidRPr="005911E8" w:rsidRDefault="005911E8" w:rsidP="005911E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58" w:hanging="158"/>
              <w:rPr>
                <w:rFonts w:ascii="Franklin Gothic Book" w:hAnsi="Franklin Gothic Book" w:cs="Arial"/>
              </w:rPr>
            </w:pPr>
            <w:r w:rsidRPr="005911E8">
              <w:rPr>
                <w:rFonts w:ascii="Franklin Gothic Book" w:hAnsi="Franklin Gothic Book" w:cs="Arial"/>
              </w:rPr>
              <w:t>badanie jakościowe próbek oleju opałowego ciężkiego ze zbiorników magazynowych (</w:t>
            </w:r>
            <w:r w:rsidR="005E48F1">
              <w:rPr>
                <w:rFonts w:ascii="Franklin Gothic Book" w:hAnsi="Franklin Gothic Book"/>
              </w:rPr>
              <w:t>anal</w:t>
            </w:r>
            <w:r w:rsidR="00AE3330">
              <w:rPr>
                <w:rFonts w:ascii="Franklin Gothic Book" w:hAnsi="Franklin Gothic Book"/>
              </w:rPr>
              <w:t>izy dodatkowe</w:t>
            </w:r>
            <w:r w:rsidRPr="005911E8">
              <w:rPr>
                <w:rFonts w:ascii="Franklin Gothic Book" w:hAnsi="Franklin Gothic Book" w:cs="Arial"/>
              </w:rPr>
              <w:t>)</w:t>
            </w:r>
            <w:r w:rsidR="005E48F1">
              <w:rPr>
                <w:rFonts w:ascii="Franklin Gothic Book" w:hAnsi="Franklin Gothic Book" w:cs="Arial"/>
              </w:rPr>
              <w:t>,</w:t>
            </w:r>
          </w:p>
        </w:tc>
        <w:tc>
          <w:tcPr>
            <w:tcW w:w="1701" w:type="dxa"/>
            <w:gridSpan w:val="2"/>
            <w:vAlign w:val="center"/>
          </w:tcPr>
          <w:p w:rsidR="005911E8" w:rsidRPr="005911E8" w:rsidRDefault="005911E8" w:rsidP="005911E8">
            <w:pPr>
              <w:rPr>
                <w:rFonts w:ascii="Franklin Gothic Book" w:hAnsi="Franklin Gothic Book"/>
                <w:i/>
                <w:color w:val="FF0000"/>
                <w:sz w:val="22"/>
                <w:szCs w:val="22"/>
              </w:rPr>
            </w:pPr>
          </w:p>
        </w:tc>
      </w:tr>
      <w:tr w:rsidR="005911E8" w:rsidRPr="005911E8" w:rsidTr="00CA2D4C">
        <w:trPr>
          <w:trHeight w:val="988"/>
        </w:trPr>
        <w:tc>
          <w:tcPr>
            <w:tcW w:w="562" w:type="dxa"/>
            <w:vAlign w:val="center"/>
          </w:tcPr>
          <w:p w:rsidR="005911E8" w:rsidRPr="00CA2D4C" w:rsidRDefault="005911E8" w:rsidP="003B458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7371" w:type="dxa"/>
            <w:vAlign w:val="center"/>
          </w:tcPr>
          <w:p w:rsidR="005911E8" w:rsidRPr="005911E8" w:rsidRDefault="005911E8" w:rsidP="005911E8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>Kontrola jakościowa oleju opałowego lekkiego (pkt</w:t>
            </w:r>
            <w:r w:rsidR="005E48F1">
              <w:rPr>
                <w:rFonts w:ascii="Franklin Gothic Book" w:hAnsi="Franklin Gothic Book" w:cs="Arial"/>
                <w:sz w:val="22"/>
                <w:szCs w:val="22"/>
              </w:rPr>
              <w:t xml:space="preserve"> 5</w:t>
            </w: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 xml:space="preserve"> Załącznika nr 1 do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SWZ</w:t>
            </w: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 xml:space="preserve"> cz. II):</w:t>
            </w:r>
          </w:p>
          <w:p w:rsidR="005911E8" w:rsidRPr="005911E8" w:rsidRDefault="005911E8" w:rsidP="005911E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6" w:hanging="176"/>
              <w:rPr>
                <w:rFonts w:ascii="Franklin Gothic Book" w:hAnsi="Franklin Gothic Book" w:cs="Arial"/>
              </w:rPr>
            </w:pPr>
            <w:r w:rsidRPr="005911E8">
              <w:rPr>
                <w:rFonts w:ascii="Franklin Gothic Book" w:hAnsi="Franklin Gothic Book" w:cs="Arial"/>
              </w:rPr>
              <w:t>pobieranie i przygotowanie próbek oleju opałowego lekkiego z dostaw</w:t>
            </w:r>
            <w:r w:rsidR="005E48F1">
              <w:rPr>
                <w:rFonts w:ascii="Franklin Gothic Book" w:hAnsi="Franklin Gothic Book" w:cs="Arial"/>
              </w:rPr>
              <w:t>,</w:t>
            </w:r>
          </w:p>
          <w:p w:rsidR="005911E8" w:rsidRPr="005911E8" w:rsidRDefault="005911E8" w:rsidP="005911E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Franklin Gothic Book" w:hAnsi="Franklin Gothic Book" w:cs="Arial"/>
              </w:rPr>
            </w:pPr>
            <w:r w:rsidRPr="005911E8">
              <w:rPr>
                <w:rFonts w:ascii="Franklin Gothic Book" w:hAnsi="Franklin Gothic Book" w:cs="Arial"/>
              </w:rPr>
              <w:t>badanie jakościowe próbek oleju opałowego lekkiego (dostawy)</w:t>
            </w:r>
            <w:r w:rsidR="005E48F1">
              <w:rPr>
                <w:rFonts w:ascii="Franklin Gothic Book" w:hAnsi="Franklin Gothic Book" w:cs="Arial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911E8" w:rsidRPr="005911E8" w:rsidRDefault="005911E8" w:rsidP="005911E8">
            <w:pPr>
              <w:rPr>
                <w:rFonts w:ascii="Franklin Gothic Book" w:hAnsi="Franklin Gothic Book"/>
                <w:i/>
                <w:sz w:val="22"/>
                <w:szCs w:val="22"/>
              </w:rPr>
            </w:pPr>
          </w:p>
        </w:tc>
      </w:tr>
      <w:tr w:rsidR="005911E8" w:rsidRPr="005911E8" w:rsidTr="00CA2D4C">
        <w:trPr>
          <w:trHeight w:val="1414"/>
        </w:trPr>
        <w:tc>
          <w:tcPr>
            <w:tcW w:w="562" w:type="dxa"/>
            <w:vAlign w:val="center"/>
          </w:tcPr>
          <w:p w:rsidR="005911E8" w:rsidRPr="00CA2D4C" w:rsidRDefault="005911E8" w:rsidP="003B458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11E8" w:rsidRPr="005911E8" w:rsidRDefault="005911E8" w:rsidP="005911E8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 xml:space="preserve">Kontrola jakościowa paliw </w:t>
            </w:r>
            <w:proofErr w:type="spellStart"/>
            <w:r w:rsidRPr="005911E8">
              <w:rPr>
                <w:rFonts w:ascii="Franklin Gothic Book" w:hAnsi="Franklin Gothic Book" w:cs="Arial"/>
                <w:sz w:val="22"/>
                <w:szCs w:val="22"/>
              </w:rPr>
              <w:t>biomasowych</w:t>
            </w:r>
            <w:proofErr w:type="spellEnd"/>
            <w:r w:rsidRPr="005911E8">
              <w:rPr>
                <w:rFonts w:ascii="Franklin Gothic Book" w:hAnsi="Franklin Gothic Book" w:cs="Arial"/>
                <w:sz w:val="22"/>
                <w:szCs w:val="22"/>
              </w:rPr>
              <w:t xml:space="preserve"> w zużyciu (pkt 6 Załącznika nr 1 do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SWZ</w:t>
            </w: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 xml:space="preserve"> cz. II):</w:t>
            </w:r>
          </w:p>
          <w:p w:rsidR="005911E8" w:rsidRPr="005911E8" w:rsidRDefault="005911E8" w:rsidP="005911E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6" w:hanging="176"/>
              <w:rPr>
                <w:rFonts w:ascii="Franklin Gothic Book" w:hAnsi="Franklin Gothic Book" w:cs="Arial"/>
              </w:rPr>
            </w:pPr>
            <w:r w:rsidRPr="005911E8">
              <w:rPr>
                <w:rFonts w:ascii="Franklin Gothic Book" w:hAnsi="Franklin Gothic Book" w:cs="Arial"/>
              </w:rPr>
              <w:t>pobieranie i przygotowanie próbek biomasy</w:t>
            </w:r>
            <w:r w:rsidR="005E48F1">
              <w:rPr>
                <w:rFonts w:ascii="Franklin Gothic Book" w:hAnsi="Franklin Gothic Book" w:cs="Arial"/>
              </w:rPr>
              <w:t xml:space="preserve"> pozaleśnej i leśnej,</w:t>
            </w:r>
          </w:p>
          <w:p w:rsidR="005911E8" w:rsidRPr="005911E8" w:rsidRDefault="005911E8" w:rsidP="005911E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6" w:hanging="176"/>
              <w:rPr>
                <w:rFonts w:ascii="Franklin Gothic Book" w:hAnsi="Franklin Gothic Book" w:cs="Arial"/>
              </w:rPr>
            </w:pPr>
            <w:r w:rsidRPr="005911E8">
              <w:rPr>
                <w:rFonts w:ascii="Franklin Gothic Book" w:hAnsi="Franklin Gothic Book" w:cs="Arial"/>
              </w:rPr>
              <w:t>badanie jakościowe próbek bioma</w:t>
            </w:r>
            <w:r w:rsidR="005E48F1">
              <w:rPr>
                <w:rFonts w:ascii="Franklin Gothic Book" w:hAnsi="Franklin Gothic Book" w:cs="Arial"/>
              </w:rPr>
              <w:t>sy pozaleśnej i leśnej</w:t>
            </w:r>
            <w:r w:rsidRPr="005911E8">
              <w:rPr>
                <w:rFonts w:ascii="Franklin Gothic Book" w:hAnsi="Franklin Gothic Book" w:cs="Arial"/>
              </w:rPr>
              <w:t xml:space="preserve"> (</w:t>
            </w:r>
            <w:r w:rsidR="00AE3330">
              <w:rPr>
                <w:rFonts w:ascii="Franklin Gothic Book" w:hAnsi="Franklin Gothic Book"/>
              </w:rPr>
              <w:t>analizy dodatkowe</w:t>
            </w:r>
            <w:r w:rsidRPr="005911E8">
              <w:rPr>
                <w:rFonts w:ascii="Franklin Gothic Book" w:hAnsi="Franklin Gothic Book" w:cs="Arial"/>
              </w:rPr>
              <w:t>)</w:t>
            </w:r>
            <w:r w:rsidR="005E48F1">
              <w:rPr>
                <w:rFonts w:ascii="Franklin Gothic Book" w:hAnsi="Franklin Gothic Book" w:cs="Arial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11E8" w:rsidRPr="005911E8" w:rsidRDefault="005911E8" w:rsidP="005911E8">
            <w:pPr>
              <w:rPr>
                <w:rFonts w:ascii="Franklin Gothic Book" w:hAnsi="Franklin Gothic Book"/>
                <w:i/>
                <w:sz w:val="22"/>
                <w:szCs w:val="22"/>
              </w:rPr>
            </w:pPr>
          </w:p>
        </w:tc>
      </w:tr>
      <w:tr w:rsidR="005911E8" w:rsidRPr="005911E8" w:rsidTr="00CA2D4C">
        <w:trPr>
          <w:trHeight w:val="1405"/>
        </w:trPr>
        <w:tc>
          <w:tcPr>
            <w:tcW w:w="562" w:type="dxa"/>
            <w:vAlign w:val="center"/>
          </w:tcPr>
          <w:p w:rsidR="005911E8" w:rsidRPr="00CA2D4C" w:rsidRDefault="005911E8" w:rsidP="003B458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11E8" w:rsidRPr="005911E8" w:rsidRDefault="005911E8" w:rsidP="005911E8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 xml:space="preserve">Kontrola jakościowa addytywów w dostawach (pkt 7 Załącznika nr 1 do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SWZ</w:t>
            </w: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 xml:space="preserve"> cz. II):</w:t>
            </w:r>
          </w:p>
          <w:p w:rsidR="005911E8" w:rsidRPr="005911E8" w:rsidRDefault="005911E8" w:rsidP="005911E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58" w:hanging="142"/>
              <w:rPr>
                <w:rFonts w:ascii="Franklin Gothic Book" w:hAnsi="Franklin Gothic Book" w:cs="Arial"/>
              </w:rPr>
            </w:pPr>
            <w:r w:rsidRPr="005911E8">
              <w:rPr>
                <w:rFonts w:ascii="Franklin Gothic Book" w:hAnsi="Franklin Gothic Book" w:cs="Arial"/>
              </w:rPr>
              <w:t>pobieranie i przygotowanie próbek kamienia wapiennego, piasku, kaolinitu i wapna hydratyzowanego</w:t>
            </w:r>
            <w:r w:rsidR="005E48F1">
              <w:rPr>
                <w:rFonts w:ascii="Franklin Gothic Book" w:hAnsi="Franklin Gothic Book" w:cs="Arial"/>
              </w:rPr>
              <w:t>,</w:t>
            </w:r>
          </w:p>
          <w:p w:rsidR="005911E8" w:rsidRPr="005911E8" w:rsidRDefault="005911E8" w:rsidP="005911E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58" w:hanging="142"/>
              <w:rPr>
                <w:rFonts w:ascii="Franklin Gothic Book" w:hAnsi="Franklin Gothic Book"/>
              </w:rPr>
            </w:pPr>
            <w:r w:rsidRPr="005911E8">
              <w:rPr>
                <w:rFonts w:ascii="Franklin Gothic Book" w:hAnsi="Franklin Gothic Book" w:cs="Arial"/>
              </w:rPr>
              <w:t>badanie jakościowe próbek kamienia wapiennego, piasku, kaolinitu i wapna hydratyzowanego (próbki dodatkowe)</w:t>
            </w:r>
            <w:r w:rsidR="005E48F1">
              <w:rPr>
                <w:rFonts w:ascii="Franklin Gothic Book" w:hAnsi="Franklin Gothic Book" w:cs="Arial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11E8" w:rsidRPr="005911E8" w:rsidRDefault="005911E8" w:rsidP="005911E8">
            <w:pPr>
              <w:rPr>
                <w:rFonts w:ascii="Franklin Gothic Book" w:hAnsi="Franklin Gothic Book"/>
                <w:i/>
                <w:sz w:val="22"/>
                <w:szCs w:val="22"/>
              </w:rPr>
            </w:pPr>
          </w:p>
        </w:tc>
      </w:tr>
      <w:tr w:rsidR="00F649EB" w:rsidRPr="005911E8" w:rsidTr="00CA2D4C">
        <w:trPr>
          <w:trHeight w:val="1405"/>
        </w:trPr>
        <w:tc>
          <w:tcPr>
            <w:tcW w:w="562" w:type="dxa"/>
            <w:vAlign w:val="center"/>
          </w:tcPr>
          <w:p w:rsidR="00F649EB" w:rsidRPr="00CA2D4C" w:rsidRDefault="00F649EB" w:rsidP="003B458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7430" w:rsidRPr="00C66995" w:rsidRDefault="00077430" w:rsidP="00077430">
            <w:pP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Kontrola jakościowa substancji chemicznych w dostawach </w:t>
            </w:r>
            <w:r w:rsidR="00E96E4A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(pkt 8</w:t>
            </w: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 Załącznika nr 1 do SWZ cz. II):</w:t>
            </w:r>
          </w:p>
          <w:p w:rsidR="00077430" w:rsidRDefault="00077430" w:rsidP="00077430">
            <w:pPr>
              <w:numPr>
                <w:ilvl w:val="0"/>
                <w:numId w:val="14"/>
              </w:numPr>
              <w:ind w:left="158" w:hanging="158"/>
              <w:contextualSpacing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pobieranie/przygotowanie próbek </w:t>
            </w:r>
            <w:r w:rsidR="00E96E4A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wody amoniakalnej, </w:t>
            </w:r>
            <w: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kwasu organicznego (lub inny zamiennik) oraz </w:t>
            </w: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podchlorynu sodu,</w:t>
            </w:r>
          </w:p>
          <w:p w:rsidR="00F649EB" w:rsidRPr="00077430" w:rsidRDefault="00077430" w:rsidP="00077430">
            <w:pPr>
              <w:numPr>
                <w:ilvl w:val="0"/>
                <w:numId w:val="14"/>
              </w:numPr>
              <w:ind w:left="158" w:hanging="158"/>
              <w:contextualSpacing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wykonanie badań</w:t>
            </w:r>
            <w:r w:rsidRPr="00077430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 dla próbek</w:t>
            </w: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 </w:t>
            </w:r>
            <w:r w:rsidR="00E96E4A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wody amoniakalnej, </w:t>
            </w:r>
            <w: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kwasu organicznego (lub inny zamiennik)</w:t>
            </w:r>
            <w:r w:rsidRPr="00077430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 i podchlorynu sodowego</w:t>
            </w:r>
            <w: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 </w:t>
            </w:r>
            <w:r w:rsidRPr="00077430">
              <w:rPr>
                <w:rFonts w:ascii="Franklin Gothic Book" w:hAnsi="Franklin Gothic Book" w:cs="Arial"/>
                <w:sz w:val="22"/>
                <w:szCs w:val="22"/>
              </w:rPr>
              <w:t>(próbki dodatkowe</w:t>
            </w: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>)</w:t>
            </w:r>
            <w:r>
              <w:rPr>
                <w:rFonts w:ascii="Franklin Gothic Book" w:hAnsi="Franklin Gothic Book" w:cs="Arial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49EB" w:rsidRPr="005911E8" w:rsidRDefault="00F649EB" w:rsidP="005911E8">
            <w:pPr>
              <w:rPr>
                <w:rFonts w:ascii="Franklin Gothic Book" w:hAnsi="Franklin Gothic Book"/>
                <w:i/>
                <w:sz w:val="22"/>
                <w:szCs w:val="22"/>
              </w:rPr>
            </w:pPr>
          </w:p>
        </w:tc>
      </w:tr>
      <w:tr w:rsidR="005911E8" w:rsidRPr="005911E8" w:rsidTr="00CA2D4C">
        <w:trPr>
          <w:trHeight w:val="555"/>
        </w:trPr>
        <w:tc>
          <w:tcPr>
            <w:tcW w:w="562" w:type="dxa"/>
            <w:vAlign w:val="center"/>
          </w:tcPr>
          <w:p w:rsidR="005911E8" w:rsidRPr="005911E8" w:rsidRDefault="005911E8" w:rsidP="003B458F">
            <w:pPr>
              <w:pStyle w:val="Tekstpodstawowy"/>
              <w:numPr>
                <w:ilvl w:val="0"/>
                <w:numId w:val="20"/>
              </w:numPr>
              <w:jc w:val="center"/>
              <w:rPr>
                <w:rFonts w:ascii="Franklin Gothic Book" w:hAnsi="Franklin Gothic Book"/>
                <w:b w:val="0"/>
                <w:szCs w:val="22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11E8" w:rsidRPr="005911E8" w:rsidRDefault="005911E8" w:rsidP="005911E8">
            <w:pPr>
              <w:pStyle w:val="Tekstpodstawowy"/>
              <w:rPr>
                <w:rFonts w:ascii="Franklin Gothic Book" w:hAnsi="Franklin Gothic Book"/>
                <w:b w:val="0"/>
                <w:szCs w:val="22"/>
              </w:rPr>
            </w:pPr>
            <w:r w:rsidRPr="005911E8">
              <w:rPr>
                <w:rFonts w:ascii="Franklin Gothic Book" w:hAnsi="Franklin Gothic Book"/>
                <w:b w:val="0"/>
                <w:szCs w:val="22"/>
              </w:rPr>
              <w:t>Kontrola chemic</w:t>
            </w:r>
            <w:r w:rsidR="00AE3330">
              <w:rPr>
                <w:rFonts w:ascii="Franklin Gothic Book" w:hAnsi="Franklin Gothic Book"/>
                <w:b w:val="0"/>
                <w:szCs w:val="22"/>
              </w:rPr>
              <w:t>zna</w:t>
            </w:r>
            <w:r w:rsidRPr="005911E8">
              <w:rPr>
                <w:rFonts w:ascii="Franklin Gothic Book" w:hAnsi="Franklin Gothic Book"/>
                <w:b w:val="0"/>
                <w:szCs w:val="22"/>
              </w:rPr>
              <w:t xml:space="preserve"> odpadów paleniskowych (pkt 9 Załącznika nr 1 do </w:t>
            </w:r>
            <w:r>
              <w:rPr>
                <w:rFonts w:ascii="Franklin Gothic Book" w:hAnsi="Franklin Gothic Book"/>
                <w:b w:val="0"/>
                <w:szCs w:val="22"/>
              </w:rPr>
              <w:t>SWZ</w:t>
            </w:r>
            <w:r w:rsidRPr="005911E8">
              <w:rPr>
                <w:rFonts w:ascii="Franklin Gothic Book" w:hAnsi="Franklin Gothic Book"/>
                <w:b w:val="0"/>
                <w:szCs w:val="22"/>
              </w:rPr>
              <w:t xml:space="preserve"> cz. II):</w:t>
            </w:r>
          </w:p>
          <w:p w:rsidR="005911E8" w:rsidRPr="005911E8" w:rsidRDefault="005911E8" w:rsidP="005911E8">
            <w:pPr>
              <w:pStyle w:val="Tekstpodstawowy"/>
              <w:numPr>
                <w:ilvl w:val="0"/>
                <w:numId w:val="19"/>
              </w:numPr>
              <w:ind w:left="173" w:hanging="142"/>
              <w:rPr>
                <w:rFonts w:ascii="Franklin Gothic Book" w:hAnsi="Franklin Gothic Book"/>
                <w:b w:val="0"/>
                <w:szCs w:val="22"/>
              </w:rPr>
            </w:pPr>
            <w:r w:rsidRPr="005911E8">
              <w:rPr>
                <w:rFonts w:ascii="Franklin Gothic Book" w:hAnsi="Franklin Gothic Book"/>
                <w:b w:val="0"/>
                <w:szCs w:val="22"/>
              </w:rPr>
              <w:t xml:space="preserve">popiół lotny z K1÷7 – przygotowanie i </w:t>
            </w:r>
            <w:r w:rsidR="00774F33">
              <w:rPr>
                <w:rFonts w:ascii="Franklin Gothic Book" w:hAnsi="Franklin Gothic Book"/>
                <w:b w:val="0"/>
                <w:szCs w:val="22"/>
              </w:rPr>
              <w:t xml:space="preserve">wykonanie badań </w:t>
            </w:r>
            <w:r w:rsidR="00F649EB">
              <w:rPr>
                <w:rFonts w:ascii="Franklin Gothic Book" w:hAnsi="Franklin Gothic Book"/>
                <w:b w:val="0"/>
                <w:szCs w:val="22"/>
              </w:rPr>
              <w:t>(stany awaryjne</w:t>
            </w:r>
            <w:r w:rsidR="005E48F1">
              <w:rPr>
                <w:rFonts w:ascii="Franklin Gothic Book" w:hAnsi="Franklin Gothic Book"/>
                <w:b w:val="0"/>
                <w:szCs w:val="22"/>
              </w:rPr>
              <w:t xml:space="preserve">, </w:t>
            </w:r>
            <w:r w:rsidR="00F649EB" w:rsidRPr="00F649EB">
              <w:rPr>
                <w:rFonts w:ascii="Franklin Gothic Book" w:hAnsi="Franklin Gothic Book"/>
                <w:b w:val="0"/>
              </w:rPr>
              <w:t>anal</w:t>
            </w:r>
            <w:r w:rsidR="00AE3330">
              <w:rPr>
                <w:rFonts w:ascii="Franklin Gothic Book" w:hAnsi="Franklin Gothic Book"/>
                <w:b w:val="0"/>
              </w:rPr>
              <w:t>izy dodatkowe</w:t>
            </w:r>
            <w:r w:rsidRPr="005911E8">
              <w:rPr>
                <w:rFonts w:ascii="Franklin Gothic Book" w:hAnsi="Franklin Gothic Book"/>
                <w:b w:val="0"/>
                <w:szCs w:val="22"/>
              </w:rPr>
              <w:t>)</w:t>
            </w:r>
            <w:r w:rsidR="005E48F1">
              <w:rPr>
                <w:rFonts w:ascii="Franklin Gothic Book" w:hAnsi="Franklin Gothic Book"/>
                <w:b w:val="0"/>
                <w:szCs w:val="22"/>
              </w:rPr>
              <w:t>,</w:t>
            </w:r>
          </w:p>
          <w:p w:rsidR="005911E8" w:rsidRPr="005911E8" w:rsidRDefault="005911E8" w:rsidP="005911E8">
            <w:pPr>
              <w:pStyle w:val="Tekstpodstawowy"/>
              <w:numPr>
                <w:ilvl w:val="0"/>
                <w:numId w:val="19"/>
              </w:numPr>
              <w:ind w:left="173" w:hanging="142"/>
              <w:rPr>
                <w:rFonts w:ascii="Franklin Gothic Book" w:hAnsi="Franklin Gothic Book"/>
                <w:b w:val="0"/>
                <w:szCs w:val="22"/>
              </w:rPr>
            </w:pPr>
            <w:r w:rsidRPr="005911E8">
              <w:rPr>
                <w:rFonts w:ascii="Franklin Gothic Book" w:hAnsi="Franklin Gothic Book"/>
                <w:b w:val="0"/>
                <w:szCs w:val="22"/>
              </w:rPr>
              <w:t xml:space="preserve">popiół lotny z K9 – przygotowanie i </w:t>
            </w:r>
            <w:r w:rsidR="00774F33">
              <w:rPr>
                <w:rFonts w:ascii="Franklin Gothic Book" w:hAnsi="Franklin Gothic Book"/>
                <w:b w:val="0"/>
                <w:szCs w:val="22"/>
              </w:rPr>
              <w:t>wykonanie badań</w:t>
            </w:r>
            <w:r w:rsidR="00F649EB">
              <w:rPr>
                <w:rFonts w:ascii="Franklin Gothic Book" w:hAnsi="Franklin Gothic Book"/>
                <w:b w:val="0"/>
                <w:szCs w:val="22"/>
              </w:rPr>
              <w:t xml:space="preserve"> (stany awaryjne</w:t>
            </w:r>
            <w:r w:rsidR="005E48F1">
              <w:rPr>
                <w:rFonts w:ascii="Franklin Gothic Book" w:hAnsi="Franklin Gothic Book"/>
                <w:b w:val="0"/>
                <w:szCs w:val="22"/>
              </w:rPr>
              <w:t xml:space="preserve">, </w:t>
            </w:r>
            <w:r w:rsidR="00F649EB" w:rsidRPr="00F649EB">
              <w:rPr>
                <w:rFonts w:ascii="Franklin Gothic Book" w:hAnsi="Franklin Gothic Book"/>
                <w:b w:val="0"/>
              </w:rPr>
              <w:t>anal</w:t>
            </w:r>
            <w:r w:rsidR="00AE3330">
              <w:rPr>
                <w:rFonts w:ascii="Franklin Gothic Book" w:hAnsi="Franklin Gothic Book"/>
                <w:b w:val="0"/>
              </w:rPr>
              <w:t>izy dodatkowe</w:t>
            </w:r>
            <w:r w:rsidRPr="005911E8">
              <w:rPr>
                <w:rFonts w:ascii="Franklin Gothic Book" w:hAnsi="Franklin Gothic Book"/>
                <w:b w:val="0"/>
                <w:szCs w:val="22"/>
              </w:rPr>
              <w:t>)</w:t>
            </w:r>
            <w:r w:rsidR="005E48F1">
              <w:rPr>
                <w:rFonts w:ascii="Franklin Gothic Book" w:hAnsi="Franklin Gothic Book"/>
                <w:b w:val="0"/>
                <w:szCs w:val="22"/>
              </w:rPr>
              <w:t>,</w:t>
            </w:r>
          </w:p>
          <w:p w:rsidR="005911E8" w:rsidRPr="005911E8" w:rsidRDefault="005911E8" w:rsidP="005911E8">
            <w:pPr>
              <w:pStyle w:val="Tekstpodstawowy"/>
              <w:numPr>
                <w:ilvl w:val="0"/>
                <w:numId w:val="19"/>
              </w:numPr>
              <w:ind w:left="173" w:hanging="142"/>
              <w:rPr>
                <w:rFonts w:ascii="Franklin Gothic Book" w:hAnsi="Franklin Gothic Book"/>
                <w:b w:val="0"/>
                <w:szCs w:val="22"/>
              </w:rPr>
            </w:pPr>
            <w:r w:rsidRPr="005911E8">
              <w:rPr>
                <w:rFonts w:ascii="Franklin Gothic Book" w:hAnsi="Franklin Gothic Book"/>
                <w:b w:val="0"/>
                <w:szCs w:val="22"/>
              </w:rPr>
              <w:t xml:space="preserve">popiół lotny z SCR kotłów K2÷7 – przygotowanie i </w:t>
            </w:r>
            <w:r w:rsidR="00774F33">
              <w:rPr>
                <w:rFonts w:ascii="Franklin Gothic Book" w:hAnsi="Franklin Gothic Book"/>
                <w:b w:val="0"/>
                <w:szCs w:val="22"/>
              </w:rPr>
              <w:t xml:space="preserve">wykonanie badań </w:t>
            </w:r>
            <w:r w:rsidR="00F649EB">
              <w:rPr>
                <w:rFonts w:ascii="Franklin Gothic Book" w:hAnsi="Franklin Gothic Book"/>
                <w:b w:val="0"/>
                <w:szCs w:val="22"/>
              </w:rPr>
              <w:t>(stany awaryjne</w:t>
            </w:r>
            <w:r w:rsidR="005E48F1">
              <w:rPr>
                <w:rFonts w:ascii="Franklin Gothic Book" w:hAnsi="Franklin Gothic Book"/>
                <w:b w:val="0"/>
                <w:szCs w:val="22"/>
              </w:rPr>
              <w:t xml:space="preserve">, </w:t>
            </w:r>
            <w:r w:rsidR="00F649EB" w:rsidRPr="00F649EB">
              <w:rPr>
                <w:rFonts w:ascii="Franklin Gothic Book" w:hAnsi="Franklin Gothic Book"/>
                <w:b w:val="0"/>
              </w:rPr>
              <w:t>anal</w:t>
            </w:r>
            <w:r w:rsidR="00AE3330">
              <w:rPr>
                <w:rFonts w:ascii="Franklin Gothic Book" w:hAnsi="Franklin Gothic Book"/>
                <w:b w:val="0"/>
              </w:rPr>
              <w:t>izy dodatkowe</w:t>
            </w:r>
            <w:r w:rsidRPr="005911E8">
              <w:rPr>
                <w:rFonts w:ascii="Franklin Gothic Book" w:hAnsi="Franklin Gothic Book"/>
                <w:b w:val="0"/>
                <w:szCs w:val="22"/>
              </w:rPr>
              <w:t>)</w:t>
            </w:r>
            <w:r w:rsidR="005E48F1">
              <w:rPr>
                <w:rFonts w:ascii="Franklin Gothic Book" w:hAnsi="Franklin Gothic Book"/>
                <w:b w:val="0"/>
                <w:szCs w:val="22"/>
              </w:rPr>
              <w:t>,</w:t>
            </w:r>
          </w:p>
          <w:p w:rsidR="005911E8" w:rsidRPr="005911E8" w:rsidRDefault="005911E8" w:rsidP="005911E8">
            <w:pPr>
              <w:pStyle w:val="Tekstpodstawowy"/>
              <w:numPr>
                <w:ilvl w:val="0"/>
                <w:numId w:val="19"/>
              </w:numPr>
              <w:ind w:left="173" w:hanging="142"/>
              <w:rPr>
                <w:rFonts w:ascii="Franklin Gothic Book" w:hAnsi="Franklin Gothic Book"/>
                <w:b w:val="0"/>
                <w:szCs w:val="22"/>
              </w:rPr>
            </w:pPr>
            <w:r w:rsidRPr="005911E8">
              <w:rPr>
                <w:rFonts w:ascii="Franklin Gothic Book" w:hAnsi="Franklin Gothic Book"/>
                <w:b w:val="0"/>
                <w:szCs w:val="22"/>
              </w:rPr>
              <w:t xml:space="preserve">popiół denny z kotła fluidalnego K9 - przygotowanie i </w:t>
            </w:r>
            <w:r w:rsidR="00774F33">
              <w:rPr>
                <w:rFonts w:ascii="Franklin Gothic Book" w:hAnsi="Franklin Gothic Book"/>
                <w:b w:val="0"/>
                <w:szCs w:val="22"/>
              </w:rPr>
              <w:t xml:space="preserve">wykonanie badań </w:t>
            </w:r>
            <w:r w:rsidR="00F649EB">
              <w:rPr>
                <w:rFonts w:ascii="Franklin Gothic Book" w:hAnsi="Franklin Gothic Book"/>
                <w:b w:val="0"/>
                <w:szCs w:val="22"/>
              </w:rPr>
              <w:t>(stany awaryjne</w:t>
            </w:r>
            <w:r w:rsidR="005E48F1">
              <w:rPr>
                <w:rFonts w:ascii="Franklin Gothic Book" w:hAnsi="Franklin Gothic Book"/>
                <w:b w:val="0"/>
                <w:szCs w:val="22"/>
              </w:rPr>
              <w:t xml:space="preserve">, </w:t>
            </w:r>
            <w:r w:rsidR="00F649EB" w:rsidRPr="00F649EB">
              <w:rPr>
                <w:rFonts w:ascii="Franklin Gothic Book" w:hAnsi="Franklin Gothic Book"/>
                <w:b w:val="0"/>
              </w:rPr>
              <w:t>anal</w:t>
            </w:r>
            <w:r w:rsidR="00AE3330">
              <w:rPr>
                <w:rFonts w:ascii="Franklin Gothic Book" w:hAnsi="Franklin Gothic Book"/>
                <w:b w:val="0"/>
              </w:rPr>
              <w:t>izy dodatkowe</w:t>
            </w:r>
            <w:r w:rsidRPr="005911E8">
              <w:rPr>
                <w:rFonts w:ascii="Franklin Gothic Book" w:hAnsi="Franklin Gothic Book"/>
                <w:b w:val="0"/>
                <w:szCs w:val="22"/>
              </w:rPr>
              <w:t>)</w:t>
            </w:r>
            <w:r w:rsidR="005E48F1">
              <w:rPr>
                <w:rFonts w:ascii="Franklin Gothic Book" w:hAnsi="Franklin Gothic Book"/>
                <w:b w:val="0"/>
                <w:szCs w:val="22"/>
              </w:rPr>
              <w:t>,</w:t>
            </w:r>
          </w:p>
          <w:p w:rsidR="005911E8" w:rsidRPr="005911E8" w:rsidRDefault="005911E8" w:rsidP="00774F33">
            <w:pPr>
              <w:pStyle w:val="Tekstpodstawowy"/>
              <w:numPr>
                <w:ilvl w:val="0"/>
                <w:numId w:val="19"/>
              </w:numPr>
              <w:ind w:left="173" w:hanging="142"/>
              <w:rPr>
                <w:rFonts w:ascii="Franklin Gothic Book" w:hAnsi="Franklin Gothic Book"/>
                <w:b w:val="0"/>
                <w:szCs w:val="22"/>
              </w:rPr>
            </w:pPr>
            <w:r w:rsidRPr="005911E8">
              <w:rPr>
                <w:rFonts w:ascii="Franklin Gothic Book" w:hAnsi="Franklin Gothic Book"/>
                <w:b w:val="0"/>
                <w:szCs w:val="22"/>
              </w:rPr>
              <w:lastRenderedPageBreak/>
              <w:t xml:space="preserve">żużel z pracujących kotłów pyłowych K1÷7 - przygotowanie i </w:t>
            </w:r>
            <w:r w:rsidR="00774F33">
              <w:rPr>
                <w:rFonts w:ascii="Franklin Gothic Book" w:hAnsi="Franklin Gothic Book"/>
                <w:b w:val="0"/>
                <w:szCs w:val="22"/>
              </w:rPr>
              <w:t xml:space="preserve">wykonanie badań </w:t>
            </w:r>
            <w:r w:rsidR="00F649EB">
              <w:rPr>
                <w:rFonts w:ascii="Franklin Gothic Book" w:hAnsi="Franklin Gothic Book"/>
                <w:b w:val="0"/>
                <w:szCs w:val="22"/>
              </w:rPr>
              <w:t>(stany awaryjne</w:t>
            </w:r>
            <w:r w:rsidR="005E48F1">
              <w:rPr>
                <w:rFonts w:ascii="Franklin Gothic Book" w:hAnsi="Franklin Gothic Book"/>
                <w:b w:val="0"/>
                <w:szCs w:val="22"/>
              </w:rPr>
              <w:t xml:space="preserve">, </w:t>
            </w:r>
            <w:r w:rsidR="00F649EB" w:rsidRPr="00F649EB">
              <w:rPr>
                <w:rFonts w:ascii="Franklin Gothic Book" w:hAnsi="Franklin Gothic Book"/>
                <w:b w:val="0"/>
              </w:rPr>
              <w:t>anal</w:t>
            </w:r>
            <w:r w:rsidR="00AE3330">
              <w:rPr>
                <w:rFonts w:ascii="Franklin Gothic Book" w:hAnsi="Franklin Gothic Book"/>
                <w:b w:val="0"/>
              </w:rPr>
              <w:t>izy dodatkowe</w:t>
            </w:r>
            <w:r w:rsidRPr="005911E8">
              <w:rPr>
                <w:rFonts w:ascii="Franklin Gothic Book" w:hAnsi="Franklin Gothic Book"/>
                <w:b w:val="0"/>
                <w:szCs w:val="22"/>
              </w:rPr>
              <w:t>)</w:t>
            </w:r>
            <w:r w:rsidR="005E48F1">
              <w:rPr>
                <w:rFonts w:ascii="Franklin Gothic Book" w:hAnsi="Franklin Gothic Book"/>
                <w:b w:val="0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11E8" w:rsidRPr="005911E8" w:rsidRDefault="005911E8" w:rsidP="005911E8">
            <w:pPr>
              <w:rPr>
                <w:rFonts w:ascii="Franklin Gothic Book" w:hAnsi="Franklin Gothic Book"/>
                <w:i/>
                <w:sz w:val="22"/>
                <w:szCs w:val="22"/>
              </w:rPr>
            </w:pPr>
          </w:p>
        </w:tc>
      </w:tr>
      <w:tr w:rsidR="005911E8" w:rsidRPr="005911E8" w:rsidTr="00CA2D4C">
        <w:trPr>
          <w:trHeight w:val="684"/>
        </w:trPr>
        <w:tc>
          <w:tcPr>
            <w:tcW w:w="562" w:type="dxa"/>
            <w:vAlign w:val="center"/>
          </w:tcPr>
          <w:p w:rsidR="005911E8" w:rsidRPr="005911E8" w:rsidRDefault="005911E8" w:rsidP="003B458F">
            <w:pPr>
              <w:pStyle w:val="Tekstpodstawowy"/>
              <w:numPr>
                <w:ilvl w:val="0"/>
                <w:numId w:val="20"/>
              </w:numPr>
              <w:jc w:val="center"/>
              <w:rPr>
                <w:rFonts w:ascii="Franklin Gothic Book" w:hAnsi="Franklin Gothic Book"/>
                <w:b w:val="0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5911E8" w:rsidRPr="005911E8" w:rsidRDefault="005911E8" w:rsidP="005911E8">
            <w:pPr>
              <w:pStyle w:val="Tekstpodstawowy"/>
              <w:rPr>
                <w:rFonts w:ascii="Franklin Gothic Book" w:hAnsi="Franklin Gothic Book"/>
                <w:b w:val="0"/>
                <w:szCs w:val="22"/>
              </w:rPr>
            </w:pPr>
            <w:r w:rsidRPr="005911E8">
              <w:rPr>
                <w:rFonts w:ascii="Franklin Gothic Book" w:hAnsi="Franklin Gothic Book"/>
                <w:b w:val="0"/>
                <w:szCs w:val="22"/>
              </w:rPr>
              <w:t xml:space="preserve">Kontrola chemiczna pirytów (pkt 9 Załącznika nr 1 do </w:t>
            </w:r>
            <w:r>
              <w:rPr>
                <w:rFonts w:ascii="Franklin Gothic Book" w:hAnsi="Franklin Gothic Book"/>
                <w:b w:val="0"/>
                <w:szCs w:val="22"/>
              </w:rPr>
              <w:t>SWZ</w:t>
            </w:r>
            <w:r w:rsidRPr="005911E8">
              <w:rPr>
                <w:rFonts w:ascii="Franklin Gothic Book" w:hAnsi="Franklin Gothic Book"/>
                <w:b w:val="0"/>
                <w:szCs w:val="22"/>
              </w:rPr>
              <w:t xml:space="preserve"> cz. II):</w:t>
            </w:r>
          </w:p>
          <w:p w:rsidR="005911E8" w:rsidRPr="005911E8" w:rsidRDefault="005911E8" w:rsidP="00774F3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58" w:hanging="158"/>
              <w:rPr>
                <w:rFonts w:ascii="Franklin Gothic Book" w:hAnsi="Franklin Gothic Book" w:cs="Arial"/>
              </w:rPr>
            </w:pPr>
            <w:r w:rsidRPr="005911E8">
              <w:rPr>
                <w:rFonts w:ascii="Franklin Gothic Book" w:hAnsi="Franklin Gothic Book" w:cs="Arial"/>
              </w:rPr>
              <w:t xml:space="preserve">przygotowanie i </w:t>
            </w:r>
            <w:r w:rsidR="00774F33">
              <w:rPr>
                <w:rFonts w:ascii="Franklin Gothic Book" w:hAnsi="Franklin Gothic Book" w:cs="Arial"/>
              </w:rPr>
              <w:t>wykonanie badań dla</w:t>
            </w:r>
            <w:r w:rsidRPr="005911E8">
              <w:rPr>
                <w:rFonts w:ascii="Franklin Gothic Book" w:hAnsi="Franklin Gothic Book" w:cs="Arial"/>
              </w:rPr>
              <w:t xml:space="preserve"> próbek pirytów z operacji przemiału węgla kamiennego (</w:t>
            </w:r>
            <w:r w:rsidR="00F649EB" w:rsidRPr="00F649EB">
              <w:rPr>
                <w:rFonts w:ascii="Franklin Gothic Book" w:hAnsi="Franklin Gothic Book"/>
              </w:rPr>
              <w:t>anal</w:t>
            </w:r>
            <w:r w:rsidR="00AE3330">
              <w:rPr>
                <w:rFonts w:ascii="Franklin Gothic Book" w:hAnsi="Franklin Gothic Book"/>
              </w:rPr>
              <w:t>izy dodatkowe</w:t>
            </w:r>
            <w:r w:rsidRPr="005911E8">
              <w:rPr>
                <w:rFonts w:ascii="Franklin Gothic Book" w:hAnsi="Franklin Gothic Book" w:cs="Arial"/>
              </w:rPr>
              <w:t>)</w:t>
            </w:r>
            <w:r w:rsidR="00E96E4A">
              <w:rPr>
                <w:rFonts w:ascii="Franklin Gothic Book" w:hAnsi="Franklin Gothic Book" w:cs="Arial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911E8" w:rsidRPr="005911E8" w:rsidRDefault="005911E8" w:rsidP="005911E8">
            <w:pPr>
              <w:rPr>
                <w:rFonts w:ascii="Franklin Gothic Book" w:hAnsi="Franklin Gothic Book"/>
                <w:i/>
                <w:sz w:val="22"/>
                <w:szCs w:val="22"/>
              </w:rPr>
            </w:pPr>
          </w:p>
        </w:tc>
      </w:tr>
      <w:tr w:rsidR="005911E8" w:rsidRPr="005911E8" w:rsidTr="00CA2D4C">
        <w:trPr>
          <w:trHeight w:val="540"/>
        </w:trPr>
        <w:tc>
          <w:tcPr>
            <w:tcW w:w="562" w:type="dxa"/>
            <w:vAlign w:val="center"/>
          </w:tcPr>
          <w:p w:rsidR="005911E8" w:rsidRPr="005911E8" w:rsidRDefault="005911E8" w:rsidP="003B458F">
            <w:pPr>
              <w:pStyle w:val="Tekstpodstawowy"/>
              <w:numPr>
                <w:ilvl w:val="0"/>
                <w:numId w:val="20"/>
              </w:numPr>
              <w:jc w:val="center"/>
              <w:rPr>
                <w:rFonts w:ascii="Franklin Gothic Book" w:hAnsi="Franklin Gothic Book"/>
                <w:b w:val="0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5911E8" w:rsidRPr="005911E8" w:rsidRDefault="005911E8" w:rsidP="005911E8">
            <w:pPr>
              <w:pStyle w:val="Tekstpodstawowy"/>
              <w:rPr>
                <w:rFonts w:ascii="Franklin Gothic Book" w:hAnsi="Franklin Gothic Book"/>
                <w:b w:val="0"/>
                <w:szCs w:val="22"/>
              </w:rPr>
            </w:pPr>
            <w:r w:rsidRPr="005911E8">
              <w:rPr>
                <w:rFonts w:ascii="Franklin Gothic Book" w:hAnsi="Franklin Gothic Book"/>
                <w:b w:val="0"/>
                <w:szCs w:val="22"/>
              </w:rPr>
              <w:t xml:space="preserve">Kontrola chemiczna osadów (pkt 9 Załącznika nr 1 do </w:t>
            </w:r>
            <w:r>
              <w:rPr>
                <w:rFonts w:ascii="Franklin Gothic Book" w:hAnsi="Franklin Gothic Book"/>
                <w:b w:val="0"/>
                <w:szCs w:val="22"/>
              </w:rPr>
              <w:t>SWZ</w:t>
            </w:r>
            <w:r w:rsidRPr="005911E8">
              <w:rPr>
                <w:rFonts w:ascii="Franklin Gothic Book" w:hAnsi="Franklin Gothic Book"/>
                <w:b w:val="0"/>
                <w:szCs w:val="22"/>
              </w:rPr>
              <w:t xml:space="preserve"> cz. II):</w:t>
            </w:r>
          </w:p>
          <w:p w:rsidR="005911E8" w:rsidRPr="005911E8" w:rsidRDefault="005911E8" w:rsidP="005911E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58" w:hanging="158"/>
              <w:rPr>
                <w:rFonts w:ascii="Franklin Gothic Book" w:hAnsi="Franklin Gothic Book" w:cs="Arial"/>
              </w:rPr>
            </w:pPr>
            <w:r w:rsidRPr="005911E8">
              <w:rPr>
                <w:rFonts w:ascii="Franklin Gothic Book" w:hAnsi="Franklin Gothic Book" w:cs="Arial"/>
              </w:rPr>
              <w:t xml:space="preserve">przygotowanie i </w:t>
            </w:r>
            <w:r w:rsidR="00E96E4A">
              <w:rPr>
                <w:rFonts w:ascii="Franklin Gothic Book" w:hAnsi="Franklin Gothic Book" w:cs="Arial"/>
              </w:rPr>
              <w:t>wykonanie badań dla</w:t>
            </w:r>
            <w:r w:rsidRPr="005911E8">
              <w:rPr>
                <w:rFonts w:ascii="Franklin Gothic Book" w:hAnsi="Franklin Gothic Book" w:cs="Arial"/>
              </w:rPr>
              <w:t xml:space="preserve"> próbek osadów</w:t>
            </w:r>
            <w:r w:rsidR="00E96E4A">
              <w:rPr>
                <w:rFonts w:ascii="Franklin Gothic Book" w:hAnsi="Franklin Gothic Book" w:cs="Arial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911E8" w:rsidRPr="005911E8" w:rsidRDefault="005911E8" w:rsidP="005911E8">
            <w:pPr>
              <w:rPr>
                <w:rFonts w:ascii="Franklin Gothic Book" w:hAnsi="Franklin Gothic Book"/>
                <w:i/>
                <w:sz w:val="22"/>
                <w:szCs w:val="22"/>
              </w:rPr>
            </w:pPr>
          </w:p>
        </w:tc>
      </w:tr>
      <w:tr w:rsidR="005911E8" w:rsidRPr="005911E8" w:rsidTr="00CA2D4C">
        <w:trPr>
          <w:trHeight w:val="1550"/>
        </w:trPr>
        <w:tc>
          <w:tcPr>
            <w:tcW w:w="562" w:type="dxa"/>
            <w:vAlign w:val="center"/>
          </w:tcPr>
          <w:p w:rsidR="005911E8" w:rsidRPr="00CA2D4C" w:rsidRDefault="005911E8" w:rsidP="003B458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7371" w:type="dxa"/>
            <w:vAlign w:val="center"/>
          </w:tcPr>
          <w:p w:rsidR="005911E8" w:rsidRPr="005911E8" w:rsidRDefault="005911E8" w:rsidP="005911E8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>Kontrola chemiczna technologii uzdatniania wod</w:t>
            </w:r>
            <w:r w:rsidR="00AE3330">
              <w:rPr>
                <w:rFonts w:ascii="Franklin Gothic Book" w:hAnsi="Franklin Gothic Book" w:cs="Arial"/>
                <w:sz w:val="22"/>
                <w:szCs w:val="22"/>
              </w:rPr>
              <w:t>y do celów procesowych, socjalno-bytowych</w:t>
            </w: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 xml:space="preserve"> i do celów ochrony ppoż. (pkt 10</w:t>
            </w:r>
            <w:r w:rsidRPr="005911E8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 xml:space="preserve">Załącznika nr 1 do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SWZ</w:t>
            </w: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 xml:space="preserve"> cz. II):</w:t>
            </w:r>
          </w:p>
          <w:p w:rsidR="00F649EB" w:rsidRPr="00C66995" w:rsidRDefault="00F649EB" w:rsidP="00F649EB">
            <w:pPr>
              <w:numPr>
                <w:ilvl w:val="0"/>
                <w:numId w:val="16"/>
              </w:numPr>
              <w:ind w:left="158" w:hanging="142"/>
              <w:contextualSpacing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pobieranie próbek </w:t>
            </w:r>
            <w:r w:rsidR="00E96E4A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i wykona</w:t>
            </w: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nie badań w celu kontroli przebiegu technologii uzdatniania wody do celów procesowych</w:t>
            </w:r>
            <w: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 </w:t>
            </w:r>
            <w:r w:rsidR="009D24B0">
              <w:rPr>
                <w:rFonts w:ascii="Franklin Gothic Book" w:hAnsi="Franklin Gothic Book" w:cs="Arial"/>
                <w:sz w:val="22"/>
                <w:szCs w:val="22"/>
              </w:rPr>
              <w:t>(stany awaryjne,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rozruchowe, </w:t>
            </w:r>
            <w:r w:rsidRPr="00F649EB">
              <w:rPr>
                <w:rFonts w:ascii="Franklin Gothic Book" w:hAnsi="Franklin Gothic Book"/>
                <w:sz w:val="22"/>
              </w:rPr>
              <w:t>anal</w:t>
            </w:r>
            <w:r w:rsidR="009D24B0">
              <w:rPr>
                <w:rFonts w:ascii="Franklin Gothic Book" w:hAnsi="Franklin Gothic Book"/>
                <w:sz w:val="22"/>
              </w:rPr>
              <w:t>izy dodatkowe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)</w:t>
            </w: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, </w:t>
            </w:r>
          </w:p>
          <w:p w:rsidR="005911E8" w:rsidRDefault="00F649EB" w:rsidP="00F649EB">
            <w:pPr>
              <w:numPr>
                <w:ilvl w:val="0"/>
                <w:numId w:val="16"/>
              </w:numPr>
              <w:ind w:left="158" w:hanging="142"/>
              <w:contextualSpacing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pobieranie próbek </w:t>
            </w:r>
            <w:r w:rsidR="00E96E4A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i wykon</w:t>
            </w: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anie badań w celu kontroli przebiegu technolo</w:t>
            </w:r>
            <w:r w:rsidR="009D24B0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gii uzdatniania wody do celów socjalno-bytowych</w:t>
            </w: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 xml:space="preserve"> (stany awaryjne i rozruchowe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, </w:t>
            </w:r>
            <w:r w:rsidRPr="00F649EB">
              <w:rPr>
                <w:rFonts w:ascii="Franklin Gothic Book" w:hAnsi="Franklin Gothic Book"/>
                <w:sz w:val="22"/>
              </w:rPr>
              <w:t>anal</w:t>
            </w:r>
            <w:r w:rsidR="009D24B0">
              <w:rPr>
                <w:rFonts w:ascii="Franklin Gothic Book" w:hAnsi="Franklin Gothic Book"/>
                <w:sz w:val="22"/>
              </w:rPr>
              <w:t>izy dodatkowe</w:t>
            </w: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>)</w:t>
            </w:r>
            <w:r w:rsidR="009D24B0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,</w:t>
            </w:r>
          </w:p>
          <w:p w:rsidR="009D24B0" w:rsidRPr="00F649EB" w:rsidRDefault="009D24B0" w:rsidP="009D24B0">
            <w:pPr>
              <w:numPr>
                <w:ilvl w:val="0"/>
                <w:numId w:val="16"/>
              </w:numPr>
              <w:ind w:left="158" w:hanging="142"/>
              <w:contextualSpacing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 xml:space="preserve">pobieranie próbek </w:t>
            </w:r>
            <w: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i wykon</w:t>
            </w:r>
            <w:r w:rsidRPr="00C66995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anie badań w celu kontroli przebiegu technolo</w:t>
            </w:r>
            <w: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gii uzdatniania wody</w:t>
            </w: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>do celów ochrony ppoż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. </w:t>
            </w: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>(stany awaryjne i rozruchowe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, </w:t>
            </w:r>
            <w:r w:rsidRPr="00F649EB">
              <w:rPr>
                <w:rFonts w:ascii="Franklin Gothic Book" w:hAnsi="Franklin Gothic Book"/>
                <w:sz w:val="22"/>
              </w:rPr>
              <w:t>anal</w:t>
            </w:r>
            <w:r>
              <w:rPr>
                <w:rFonts w:ascii="Franklin Gothic Book" w:hAnsi="Franklin Gothic Book"/>
                <w:sz w:val="22"/>
              </w:rPr>
              <w:t>izy dodatkowe</w:t>
            </w: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>)</w:t>
            </w:r>
            <w:r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911E8" w:rsidRPr="005911E8" w:rsidRDefault="005911E8" w:rsidP="005911E8">
            <w:pPr>
              <w:rPr>
                <w:rFonts w:ascii="Franklin Gothic Book" w:hAnsi="Franklin Gothic Book"/>
                <w:i/>
                <w:sz w:val="22"/>
                <w:szCs w:val="22"/>
              </w:rPr>
            </w:pPr>
          </w:p>
        </w:tc>
      </w:tr>
      <w:tr w:rsidR="005911E8" w:rsidRPr="005911E8" w:rsidTr="00CA2D4C">
        <w:trPr>
          <w:trHeight w:val="1005"/>
        </w:trPr>
        <w:tc>
          <w:tcPr>
            <w:tcW w:w="562" w:type="dxa"/>
            <w:vAlign w:val="center"/>
          </w:tcPr>
          <w:p w:rsidR="005911E8" w:rsidRPr="00CA2D4C" w:rsidRDefault="005911E8" w:rsidP="003B458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7371" w:type="dxa"/>
            <w:vAlign w:val="center"/>
          </w:tcPr>
          <w:p w:rsidR="005911E8" w:rsidRPr="005911E8" w:rsidRDefault="005911E8" w:rsidP="005911E8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>Kontrola chemiczn</w:t>
            </w:r>
            <w:r w:rsidR="009D24B0">
              <w:rPr>
                <w:rFonts w:ascii="Franklin Gothic Book" w:hAnsi="Franklin Gothic Book" w:cs="Arial"/>
                <w:sz w:val="22"/>
                <w:szCs w:val="22"/>
              </w:rPr>
              <w:t>a gospodarki wodno-ściekowej</w:t>
            </w: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 xml:space="preserve"> (pkt 11 </w:t>
            </w:r>
            <w:r w:rsidRPr="005911E8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 xml:space="preserve">Załącznika nr 1 do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SWZ</w:t>
            </w: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 xml:space="preserve"> cz. II):</w:t>
            </w:r>
          </w:p>
          <w:p w:rsidR="005911E8" w:rsidRPr="005911E8" w:rsidRDefault="00E96E4A" w:rsidP="00E96E4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58" w:hanging="142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pobieranie i wykona</w:t>
            </w:r>
            <w:r w:rsidR="005911E8" w:rsidRPr="005911E8">
              <w:rPr>
                <w:rFonts w:ascii="Franklin Gothic Book" w:hAnsi="Franklin Gothic Book" w:cs="Arial"/>
              </w:rPr>
              <w:t xml:space="preserve">nie badań próbek wód powierzchniowych i ścieków </w:t>
            </w:r>
            <w:r w:rsidR="005911E8" w:rsidRPr="005911E8">
              <w:rPr>
                <w:rFonts w:ascii="Franklin Gothic Book" w:hAnsi="Franklin Gothic Book"/>
              </w:rPr>
              <w:t xml:space="preserve"> </w:t>
            </w:r>
            <w:r w:rsidR="005911E8" w:rsidRPr="005911E8">
              <w:rPr>
                <w:rFonts w:ascii="Franklin Gothic Book" w:hAnsi="Franklin Gothic Book" w:cs="Arial"/>
              </w:rPr>
              <w:t>w stanach awaryjnych</w:t>
            </w:r>
            <w:r w:rsidR="00F649EB">
              <w:rPr>
                <w:rFonts w:ascii="Franklin Gothic Book" w:hAnsi="Franklin Gothic Book" w:cs="Arial"/>
              </w:rPr>
              <w:t>,</w:t>
            </w:r>
            <w:r w:rsidR="00F649EB" w:rsidRPr="00F649EB">
              <w:rPr>
                <w:rFonts w:ascii="Franklin Gothic Book" w:hAnsi="Franklin Gothic Book"/>
              </w:rPr>
              <w:t xml:space="preserve"> anal</w:t>
            </w:r>
            <w:r w:rsidR="009D24B0">
              <w:rPr>
                <w:rFonts w:ascii="Franklin Gothic Book" w:hAnsi="Franklin Gothic Book"/>
              </w:rPr>
              <w:t>izy dodatkowe</w:t>
            </w:r>
            <w:r w:rsidR="00F649EB">
              <w:rPr>
                <w:rFonts w:ascii="Franklin Gothic Book" w:hAnsi="Franklin Gothic Book"/>
              </w:rPr>
              <w:t>.</w:t>
            </w:r>
            <w:r w:rsidR="00F649EB">
              <w:rPr>
                <w:rFonts w:ascii="Franklin Gothic Book" w:hAnsi="Franklin Gothic Book" w:cs="Arial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5911E8" w:rsidRPr="005911E8" w:rsidRDefault="005911E8" w:rsidP="005911E8">
            <w:pPr>
              <w:ind w:left="-259" w:firstLine="259"/>
              <w:rPr>
                <w:rFonts w:ascii="Franklin Gothic Book" w:hAnsi="Franklin Gothic Book"/>
                <w:i/>
                <w:sz w:val="22"/>
                <w:szCs w:val="22"/>
              </w:rPr>
            </w:pPr>
          </w:p>
        </w:tc>
      </w:tr>
      <w:tr w:rsidR="005911E8" w:rsidRPr="005911E8" w:rsidTr="00CA2D4C">
        <w:trPr>
          <w:trHeight w:val="708"/>
        </w:trPr>
        <w:tc>
          <w:tcPr>
            <w:tcW w:w="562" w:type="dxa"/>
            <w:vAlign w:val="center"/>
          </w:tcPr>
          <w:p w:rsidR="005911E8" w:rsidRPr="00CA2D4C" w:rsidRDefault="005911E8" w:rsidP="003B458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7371" w:type="dxa"/>
            <w:vAlign w:val="center"/>
          </w:tcPr>
          <w:p w:rsidR="005911E8" w:rsidRPr="005911E8" w:rsidRDefault="005911E8" w:rsidP="005911E8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>Kontrola parametrów glikolu pobieranego z instalacji grzewczej K9 (pkt 12</w:t>
            </w:r>
            <w:r w:rsidRPr="005911E8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 xml:space="preserve">Załącznika nr 1 do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SWZ</w:t>
            </w: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 xml:space="preserve"> cz. II):</w:t>
            </w:r>
          </w:p>
          <w:p w:rsidR="005911E8" w:rsidRPr="005911E8" w:rsidRDefault="00E96E4A" w:rsidP="005911E8">
            <w:pPr>
              <w:numPr>
                <w:ilvl w:val="0"/>
                <w:numId w:val="16"/>
              </w:numPr>
              <w:spacing w:after="160" w:line="259" w:lineRule="auto"/>
              <w:ind w:left="158" w:hanging="142"/>
              <w:contextualSpacing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pobieranie i wykon</w:t>
            </w:r>
            <w:r w:rsidR="005911E8" w:rsidRPr="005911E8">
              <w:rPr>
                <w:rFonts w:ascii="Franklin Gothic Book" w:hAnsi="Franklin Gothic Book" w:cs="Arial"/>
                <w:sz w:val="22"/>
                <w:szCs w:val="22"/>
              </w:rPr>
              <w:t>anie badań próbek glikolu (stany awaryjne</w:t>
            </w:r>
            <w:r w:rsidR="00F649EB">
              <w:rPr>
                <w:rFonts w:ascii="Franklin Gothic Book" w:hAnsi="Franklin Gothic Book" w:cs="Arial"/>
                <w:sz w:val="22"/>
                <w:szCs w:val="22"/>
              </w:rPr>
              <w:t xml:space="preserve">, </w:t>
            </w:r>
            <w:r w:rsidR="00F649EB" w:rsidRPr="00F649EB">
              <w:rPr>
                <w:rFonts w:ascii="Franklin Gothic Book" w:hAnsi="Franklin Gothic Book"/>
                <w:sz w:val="22"/>
              </w:rPr>
              <w:t>anal</w:t>
            </w:r>
            <w:r w:rsidR="009D24B0">
              <w:rPr>
                <w:rFonts w:ascii="Franklin Gothic Book" w:hAnsi="Franklin Gothic Book"/>
                <w:sz w:val="22"/>
              </w:rPr>
              <w:t>izy dodatkowe</w:t>
            </w:r>
            <w:r w:rsidR="005911E8" w:rsidRPr="00F649EB">
              <w:rPr>
                <w:rFonts w:ascii="Franklin Gothic Book" w:hAnsi="Franklin Gothic Book" w:cs="Arial"/>
                <w:sz w:val="20"/>
                <w:szCs w:val="22"/>
              </w:rPr>
              <w:t>)</w:t>
            </w:r>
            <w:r>
              <w:rPr>
                <w:rFonts w:ascii="Franklin Gothic Book" w:hAnsi="Franklin Gothic Book" w:cs="Arial"/>
                <w:sz w:val="20"/>
                <w:szCs w:val="22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911E8" w:rsidRPr="005911E8" w:rsidRDefault="005911E8" w:rsidP="005911E8">
            <w:pPr>
              <w:ind w:left="-259" w:firstLine="259"/>
              <w:rPr>
                <w:rFonts w:ascii="Franklin Gothic Book" w:hAnsi="Franklin Gothic Book"/>
                <w:i/>
                <w:sz w:val="22"/>
                <w:szCs w:val="22"/>
              </w:rPr>
            </w:pPr>
          </w:p>
        </w:tc>
      </w:tr>
      <w:tr w:rsidR="005911E8" w:rsidRPr="005911E8" w:rsidTr="00CA2D4C">
        <w:trPr>
          <w:trHeight w:val="832"/>
        </w:trPr>
        <w:tc>
          <w:tcPr>
            <w:tcW w:w="562" w:type="dxa"/>
            <w:vAlign w:val="center"/>
          </w:tcPr>
          <w:p w:rsidR="005911E8" w:rsidRPr="00CA2D4C" w:rsidRDefault="005911E8" w:rsidP="003B458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7371" w:type="dxa"/>
            <w:vAlign w:val="center"/>
          </w:tcPr>
          <w:p w:rsidR="005911E8" w:rsidRPr="005911E8" w:rsidRDefault="005911E8" w:rsidP="005911E8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 xml:space="preserve">Kontrola osadu </w:t>
            </w:r>
            <w:proofErr w:type="spellStart"/>
            <w:r w:rsidRPr="005911E8">
              <w:rPr>
                <w:rFonts w:ascii="Franklin Gothic Book" w:hAnsi="Franklin Gothic Book" w:cs="Arial"/>
                <w:sz w:val="22"/>
                <w:szCs w:val="22"/>
              </w:rPr>
              <w:t>pofiltracyjnego</w:t>
            </w:r>
            <w:proofErr w:type="spellEnd"/>
            <w:r w:rsidRPr="005911E8">
              <w:rPr>
                <w:rFonts w:ascii="Franklin Gothic Book" w:hAnsi="Franklin Gothic Book" w:cs="Arial"/>
                <w:sz w:val="22"/>
                <w:szCs w:val="22"/>
              </w:rPr>
              <w:t xml:space="preserve"> z oczyszczalni wód opadowych </w:t>
            </w:r>
            <w:r w:rsidR="009D24B0">
              <w:rPr>
                <w:rFonts w:ascii="Franklin Gothic Book" w:hAnsi="Franklin Gothic Book" w:cs="Arial"/>
                <w:sz w:val="22"/>
                <w:szCs w:val="22"/>
              </w:rPr>
              <w:t xml:space="preserve">i roztopowych </w:t>
            </w: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>z terenu zaplecza (pkt 13</w:t>
            </w:r>
            <w:r w:rsidRPr="005911E8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 xml:space="preserve">Załącznika nr 1 do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SWZ</w:t>
            </w:r>
            <w:r w:rsidRPr="005911E8">
              <w:rPr>
                <w:rFonts w:ascii="Franklin Gothic Book" w:hAnsi="Franklin Gothic Book" w:cs="Arial"/>
                <w:sz w:val="22"/>
                <w:szCs w:val="22"/>
              </w:rPr>
              <w:t xml:space="preserve"> cz. II):</w:t>
            </w:r>
          </w:p>
          <w:p w:rsidR="005911E8" w:rsidRPr="005911E8" w:rsidRDefault="00E96E4A" w:rsidP="00F649EB">
            <w:pPr>
              <w:numPr>
                <w:ilvl w:val="0"/>
                <w:numId w:val="16"/>
              </w:numPr>
              <w:spacing w:after="160" w:line="259" w:lineRule="auto"/>
              <w:ind w:left="158" w:hanging="142"/>
              <w:contextualSpacing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pobieranie i wykon</w:t>
            </w:r>
            <w:r w:rsidR="005911E8" w:rsidRPr="005911E8">
              <w:rPr>
                <w:rFonts w:ascii="Franklin Gothic Book" w:hAnsi="Franklin Gothic Book" w:cs="Arial"/>
                <w:sz w:val="22"/>
                <w:szCs w:val="22"/>
              </w:rPr>
              <w:t xml:space="preserve">anie badań próbek </w:t>
            </w:r>
            <w:r w:rsidR="00F649EB">
              <w:rPr>
                <w:rFonts w:ascii="Franklin Gothic Book" w:hAnsi="Franklin Gothic Book" w:cs="Arial"/>
                <w:sz w:val="22"/>
                <w:szCs w:val="22"/>
              </w:rPr>
              <w:t>osadu (</w:t>
            </w:r>
            <w:r w:rsidR="00F649EB" w:rsidRPr="00F649EB">
              <w:rPr>
                <w:rFonts w:ascii="Franklin Gothic Book" w:hAnsi="Franklin Gothic Book"/>
                <w:sz w:val="22"/>
              </w:rPr>
              <w:t>anal</w:t>
            </w:r>
            <w:r w:rsidR="009D24B0">
              <w:rPr>
                <w:rFonts w:ascii="Franklin Gothic Book" w:hAnsi="Franklin Gothic Book"/>
                <w:sz w:val="22"/>
              </w:rPr>
              <w:t>izy dodatkowe</w:t>
            </w:r>
            <w:r w:rsidR="005911E8" w:rsidRPr="00F649EB">
              <w:rPr>
                <w:rFonts w:ascii="Franklin Gothic Book" w:hAnsi="Franklin Gothic Book" w:cs="Arial"/>
                <w:sz w:val="20"/>
                <w:szCs w:val="22"/>
              </w:rPr>
              <w:t>)</w:t>
            </w:r>
            <w:r w:rsidR="00F649EB" w:rsidRPr="00F649EB">
              <w:rPr>
                <w:rFonts w:ascii="Franklin Gothic Book" w:hAnsi="Franklin Gothic Book" w:cs="Arial"/>
                <w:sz w:val="20"/>
                <w:szCs w:val="22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911E8" w:rsidRPr="005911E8" w:rsidRDefault="005911E8" w:rsidP="005911E8">
            <w:pPr>
              <w:ind w:left="-259" w:firstLine="259"/>
              <w:rPr>
                <w:rFonts w:ascii="Franklin Gothic Book" w:hAnsi="Franklin Gothic Book"/>
                <w:i/>
                <w:sz w:val="22"/>
                <w:szCs w:val="22"/>
              </w:rPr>
            </w:pPr>
          </w:p>
        </w:tc>
      </w:tr>
    </w:tbl>
    <w:p w:rsidR="005911E8" w:rsidRDefault="005911E8" w:rsidP="003B458F">
      <w:pPr>
        <w:autoSpaceDE w:val="0"/>
        <w:autoSpaceDN w:val="0"/>
        <w:adjustRightInd w:val="0"/>
        <w:spacing w:line="320" w:lineRule="atLeast"/>
        <w:jc w:val="both"/>
        <w:rPr>
          <w:rFonts w:ascii="Franklin Gothic Book" w:hAnsi="Franklin Gothic Book" w:cstheme="minorHAnsi"/>
          <w:sz w:val="22"/>
          <w:szCs w:val="22"/>
        </w:rPr>
      </w:pPr>
    </w:p>
    <w:p w:rsidR="005911E8" w:rsidRPr="00905E49" w:rsidRDefault="005911E8" w:rsidP="005911E8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142" w:hanging="284"/>
        <w:rPr>
          <w:rFonts w:ascii="Franklin Gothic Book" w:hAnsi="Franklin Gothic Book" w:cstheme="minorHAnsi"/>
          <w:b/>
          <w:sz w:val="22"/>
          <w:szCs w:val="22"/>
        </w:rPr>
      </w:pPr>
      <w:r w:rsidRPr="00905E49">
        <w:rPr>
          <w:rFonts w:ascii="Franklin Gothic Book" w:hAnsi="Franklin Gothic Book" w:cstheme="minorHAnsi"/>
          <w:b/>
          <w:sz w:val="22"/>
          <w:szCs w:val="22"/>
          <w:u w:val="single"/>
        </w:rPr>
        <w:t>Komisja odbiorowa w składzie</w:t>
      </w:r>
      <w:r w:rsidRPr="00905E49">
        <w:rPr>
          <w:rFonts w:ascii="Franklin Gothic Book" w:hAnsi="Franklin Gothic Book" w:cstheme="minorHAnsi"/>
          <w:b/>
          <w:sz w:val="22"/>
          <w:szCs w:val="22"/>
        </w:rPr>
        <w:t>:</w:t>
      </w:r>
    </w:p>
    <w:tbl>
      <w:tblPr>
        <w:tblStyle w:val="Tabela-Siatka2"/>
        <w:tblW w:w="9634" w:type="dxa"/>
        <w:tblLook w:val="04A0" w:firstRow="1" w:lastRow="0" w:firstColumn="1" w:lastColumn="0" w:noHBand="0" w:noVBand="1"/>
      </w:tblPr>
      <w:tblGrid>
        <w:gridCol w:w="2689"/>
        <w:gridCol w:w="2409"/>
        <w:gridCol w:w="2127"/>
        <w:gridCol w:w="2409"/>
      </w:tblGrid>
      <w:tr w:rsidR="005911E8" w:rsidRPr="00905E49" w:rsidTr="00675FC5">
        <w:trPr>
          <w:trHeight w:val="278"/>
        </w:trPr>
        <w:tc>
          <w:tcPr>
            <w:tcW w:w="5098" w:type="dxa"/>
            <w:gridSpan w:val="2"/>
            <w:vAlign w:val="center"/>
          </w:tcPr>
          <w:p w:rsidR="005911E8" w:rsidRPr="00905E49" w:rsidRDefault="005911E8" w:rsidP="00A832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905E49">
              <w:rPr>
                <w:rFonts w:ascii="Franklin Gothic Book" w:hAnsi="Franklin Gothic Book" w:cstheme="minorHAnsi"/>
                <w:b/>
                <w:bCs/>
                <w:iCs/>
                <w:sz w:val="22"/>
                <w:szCs w:val="22"/>
                <w:u w:val="single"/>
              </w:rPr>
              <w:t>ZAMAWIAJĄCY</w:t>
            </w:r>
          </w:p>
        </w:tc>
        <w:tc>
          <w:tcPr>
            <w:tcW w:w="4536" w:type="dxa"/>
            <w:gridSpan w:val="2"/>
            <w:vAlign w:val="center"/>
          </w:tcPr>
          <w:p w:rsidR="005911E8" w:rsidRPr="00905E49" w:rsidRDefault="005911E8" w:rsidP="00A832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905E49">
              <w:rPr>
                <w:rFonts w:ascii="Franklin Gothic Book" w:hAnsi="Franklin Gothic Book" w:cstheme="minorHAnsi"/>
                <w:b/>
                <w:bCs/>
                <w:iCs/>
                <w:sz w:val="22"/>
                <w:szCs w:val="22"/>
                <w:u w:val="single"/>
              </w:rPr>
              <w:t>WYKONAWCA</w:t>
            </w:r>
          </w:p>
        </w:tc>
      </w:tr>
      <w:tr w:rsidR="005911E8" w:rsidRPr="00905E49" w:rsidTr="00675FC5">
        <w:trPr>
          <w:trHeight w:val="413"/>
        </w:trPr>
        <w:tc>
          <w:tcPr>
            <w:tcW w:w="2689" w:type="dxa"/>
            <w:vAlign w:val="center"/>
          </w:tcPr>
          <w:p w:rsidR="005911E8" w:rsidRPr="00905E49" w:rsidRDefault="005911E8" w:rsidP="00A832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905E49">
              <w:rPr>
                <w:rFonts w:ascii="Franklin Gothic Book" w:hAnsi="Franklin Gothic Book" w:cstheme="minorHAnsi"/>
                <w:sz w:val="22"/>
                <w:szCs w:val="22"/>
              </w:rPr>
              <w:t>STANOWISKO</w:t>
            </w:r>
          </w:p>
        </w:tc>
        <w:tc>
          <w:tcPr>
            <w:tcW w:w="2409" w:type="dxa"/>
            <w:vAlign w:val="center"/>
          </w:tcPr>
          <w:p w:rsidR="005911E8" w:rsidRPr="00905E49" w:rsidRDefault="005911E8" w:rsidP="00A832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905E49">
              <w:rPr>
                <w:rFonts w:ascii="Franklin Gothic Book" w:hAnsi="Franklin Gothic Book" w:cstheme="minorHAnsi"/>
                <w:sz w:val="22"/>
                <w:szCs w:val="22"/>
              </w:rPr>
              <w:t>Imię i nazwisko</w:t>
            </w:r>
          </w:p>
        </w:tc>
        <w:tc>
          <w:tcPr>
            <w:tcW w:w="2127" w:type="dxa"/>
            <w:vAlign w:val="center"/>
          </w:tcPr>
          <w:p w:rsidR="005911E8" w:rsidRPr="00905E49" w:rsidRDefault="005911E8" w:rsidP="00A832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905E49">
              <w:rPr>
                <w:rFonts w:ascii="Franklin Gothic Book" w:hAnsi="Franklin Gothic Book" w:cstheme="minorHAnsi"/>
                <w:sz w:val="22"/>
                <w:szCs w:val="22"/>
              </w:rPr>
              <w:t>STANOWISKO</w:t>
            </w:r>
          </w:p>
        </w:tc>
        <w:tc>
          <w:tcPr>
            <w:tcW w:w="2409" w:type="dxa"/>
            <w:vAlign w:val="center"/>
          </w:tcPr>
          <w:p w:rsidR="005911E8" w:rsidRPr="00905E49" w:rsidRDefault="005911E8" w:rsidP="00A832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905E49">
              <w:rPr>
                <w:rFonts w:ascii="Franklin Gothic Book" w:hAnsi="Franklin Gothic Book" w:cstheme="minorHAnsi"/>
                <w:sz w:val="22"/>
                <w:szCs w:val="22"/>
              </w:rPr>
              <w:t>Imię i nazwisko</w:t>
            </w:r>
          </w:p>
        </w:tc>
      </w:tr>
      <w:tr w:rsidR="005911E8" w:rsidRPr="00905E49" w:rsidTr="00675FC5">
        <w:trPr>
          <w:trHeight w:val="419"/>
        </w:trPr>
        <w:tc>
          <w:tcPr>
            <w:tcW w:w="2689" w:type="dxa"/>
            <w:vAlign w:val="center"/>
          </w:tcPr>
          <w:p w:rsidR="005911E8" w:rsidRPr="00F65F36" w:rsidRDefault="005911E8" w:rsidP="009D24B0">
            <w:pPr>
              <w:pStyle w:val="Akapitzlist"/>
              <w:tabs>
                <w:tab w:val="left" w:pos="316"/>
              </w:tabs>
              <w:autoSpaceDE w:val="0"/>
              <w:autoSpaceDN w:val="0"/>
              <w:adjustRightInd w:val="0"/>
              <w:spacing w:after="0" w:line="276" w:lineRule="auto"/>
              <w:ind w:left="32"/>
              <w:rPr>
                <w:rFonts w:ascii="Franklin Gothic Book" w:hAnsi="Franklin Gothic Book" w:cstheme="minorHAnsi"/>
              </w:rPr>
            </w:pPr>
          </w:p>
        </w:tc>
        <w:tc>
          <w:tcPr>
            <w:tcW w:w="2409" w:type="dxa"/>
            <w:vAlign w:val="center"/>
          </w:tcPr>
          <w:p w:rsidR="005911E8" w:rsidRPr="00905E49" w:rsidRDefault="005911E8" w:rsidP="00A832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911E8" w:rsidRPr="00F65F36" w:rsidRDefault="005911E8" w:rsidP="009D24B0">
            <w:pPr>
              <w:pStyle w:val="Akapitzlist"/>
              <w:tabs>
                <w:tab w:val="left" w:pos="316"/>
              </w:tabs>
              <w:autoSpaceDE w:val="0"/>
              <w:autoSpaceDN w:val="0"/>
              <w:adjustRightInd w:val="0"/>
              <w:spacing w:after="0" w:line="276" w:lineRule="auto"/>
              <w:ind w:left="174"/>
              <w:rPr>
                <w:rFonts w:ascii="Franklin Gothic Book" w:hAnsi="Franklin Gothic Book" w:cstheme="minorHAnsi"/>
              </w:rPr>
            </w:pPr>
          </w:p>
        </w:tc>
        <w:tc>
          <w:tcPr>
            <w:tcW w:w="2409" w:type="dxa"/>
            <w:vAlign w:val="center"/>
          </w:tcPr>
          <w:p w:rsidR="005911E8" w:rsidRPr="00905E49" w:rsidRDefault="005911E8" w:rsidP="00A832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</w:tbl>
    <w:p w:rsidR="009D24B0" w:rsidRDefault="009D24B0" w:rsidP="005911E8">
      <w:pPr>
        <w:autoSpaceDE w:val="0"/>
        <w:autoSpaceDN w:val="0"/>
        <w:adjustRightInd w:val="0"/>
        <w:spacing w:line="320" w:lineRule="atLeast"/>
        <w:jc w:val="both"/>
        <w:rPr>
          <w:rFonts w:ascii="Franklin Gothic Book" w:hAnsi="Franklin Gothic Book" w:cstheme="minorHAnsi"/>
          <w:sz w:val="22"/>
          <w:szCs w:val="22"/>
        </w:rPr>
      </w:pPr>
    </w:p>
    <w:p w:rsidR="005911E8" w:rsidRPr="00905E49" w:rsidRDefault="005911E8" w:rsidP="009D24B0">
      <w:pPr>
        <w:autoSpaceDE w:val="0"/>
        <w:autoSpaceDN w:val="0"/>
        <w:adjustRightInd w:val="0"/>
        <w:spacing w:line="320" w:lineRule="atLeast"/>
        <w:rPr>
          <w:rFonts w:ascii="Franklin Gothic Book" w:hAnsi="Franklin Gothic Book" w:cstheme="minorHAnsi"/>
          <w:sz w:val="22"/>
          <w:szCs w:val="22"/>
        </w:rPr>
      </w:pPr>
      <w:r w:rsidRPr="00905E49">
        <w:rPr>
          <w:rFonts w:ascii="Franklin Gothic Book" w:hAnsi="Franklin Gothic Book" w:cstheme="minorHAnsi"/>
          <w:sz w:val="22"/>
          <w:szCs w:val="22"/>
        </w:rPr>
        <w:t>Potwierdza</w:t>
      </w:r>
      <w:r w:rsidR="009D24B0">
        <w:rPr>
          <w:rFonts w:ascii="Franklin Gothic Book" w:hAnsi="Franklin Gothic Book" w:cstheme="minorHAnsi"/>
          <w:sz w:val="22"/>
          <w:szCs w:val="22"/>
        </w:rPr>
        <w:t>/nie potwierdza</w:t>
      </w:r>
      <w:bookmarkStart w:id="0" w:name="_Ref98416767"/>
      <w:r w:rsidR="009D24B0">
        <w:rPr>
          <w:rStyle w:val="Odwoanieprzypisudolnego"/>
          <w:rFonts w:ascii="Franklin Gothic Book" w:hAnsi="Franklin Gothic Book" w:cstheme="minorHAnsi"/>
          <w:sz w:val="22"/>
          <w:szCs w:val="22"/>
        </w:rPr>
        <w:footnoteReference w:id="1"/>
      </w:r>
      <w:bookmarkEnd w:id="0"/>
      <w:r w:rsidRPr="00905E49">
        <w:rPr>
          <w:rFonts w:ascii="Franklin Gothic Book" w:hAnsi="Franklin Gothic Book" w:cstheme="minorHAnsi"/>
          <w:sz w:val="22"/>
          <w:szCs w:val="22"/>
        </w:rPr>
        <w:t xml:space="preserve"> </w:t>
      </w:r>
      <w:r>
        <w:rPr>
          <w:rFonts w:ascii="Franklin Gothic Book" w:hAnsi="Franklin Gothic Book" w:cstheme="minorHAnsi"/>
          <w:sz w:val="22"/>
          <w:szCs w:val="22"/>
        </w:rPr>
        <w:t xml:space="preserve">prawidłowe wykonanie powyższych </w:t>
      </w:r>
      <w:r w:rsidRPr="00905E49">
        <w:rPr>
          <w:rFonts w:ascii="Franklin Gothic Book" w:hAnsi="Franklin Gothic Book" w:cstheme="minorHAnsi"/>
          <w:sz w:val="22"/>
          <w:szCs w:val="22"/>
        </w:rPr>
        <w:t>usług</w:t>
      </w:r>
      <w:r w:rsidR="003B458F">
        <w:rPr>
          <w:rFonts w:ascii="Franklin Gothic Book" w:hAnsi="Franklin Gothic Book" w:cstheme="minorHAnsi"/>
          <w:sz w:val="22"/>
          <w:szCs w:val="22"/>
        </w:rPr>
        <w:t xml:space="preserve"> rozliczanych powykonawczo</w:t>
      </w:r>
      <w:r w:rsidRPr="00905E49">
        <w:rPr>
          <w:rFonts w:ascii="Franklin Gothic Book" w:hAnsi="Franklin Gothic Book" w:cstheme="minorHAnsi"/>
          <w:iCs/>
          <w:sz w:val="22"/>
          <w:szCs w:val="22"/>
        </w:rPr>
        <w:t xml:space="preserve">. </w:t>
      </w:r>
      <w:r w:rsidRPr="00905E49">
        <w:rPr>
          <w:rFonts w:ascii="Franklin Gothic Book" w:hAnsi="Franklin Gothic Book" w:cstheme="minorHAnsi"/>
          <w:sz w:val="22"/>
          <w:szCs w:val="22"/>
        </w:rPr>
        <w:t xml:space="preserve">Usługi objęte niniejszym protokołem odbioru wykonane są </w:t>
      </w:r>
      <w:r w:rsidR="009D24B0">
        <w:rPr>
          <w:rFonts w:ascii="Franklin Gothic Book" w:hAnsi="Franklin Gothic Book" w:cstheme="minorHAnsi"/>
          <w:sz w:val="22"/>
          <w:szCs w:val="22"/>
        </w:rPr>
        <w:t>…………………………………………………………………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05E49">
        <w:rPr>
          <w:rFonts w:ascii="Franklin Gothic Book" w:hAnsi="Franklin Gothic Book" w:cstheme="minorHAnsi"/>
          <w:sz w:val="22"/>
          <w:szCs w:val="22"/>
        </w:rPr>
        <w:t xml:space="preserve"> </w:t>
      </w:r>
    </w:p>
    <w:p w:rsidR="00EB4765" w:rsidRPr="00905E49" w:rsidRDefault="00EB4765" w:rsidP="006F5B08">
      <w:pPr>
        <w:autoSpaceDE w:val="0"/>
        <w:autoSpaceDN w:val="0"/>
        <w:adjustRightInd w:val="0"/>
        <w:spacing w:line="320" w:lineRule="atLeast"/>
        <w:rPr>
          <w:rFonts w:ascii="Franklin Gothic Book" w:hAnsi="Franklin Gothic Book" w:cstheme="minorHAnsi"/>
          <w:sz w:val="22"/>
          <w:szCs w:val="22"/>
        </w:rPr>
      </w:pPr>
    </w:p>
    <w:p w:rsidR="00EB4765" w:rsidRPr="003B458F" w:rsidRDefault="00DE23CE" w:rsidP="003B458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2" w:hanging="284"/>
        <w:rPr>
          <w:rFonts w:ascii="Franklin Gothic Book" w:hAnsi="Franklin Gothic Book" w:cstheme="minorHAnsi"/>
          <w:b/>
          <w:sz w:val="22"/>
          <w:szCs w:val="22"/>
          <w:u w:val="single"/>
        </w:rPr>
      </w:pPr>
      <w:r w:rsidRPr="00905E49">
        <w:rPr>
          <w:rFonts w:ascii="Franklin Gothic Book" w:hAnsi="Franklin Gothic Book" w:cstheme="minorHAnsi"/>
          <w:b/>
          <w:sz w:val="22"/>
          <w:szCs w:val="22"/>
          <w:u w:val="single"/>
        </w:rPr>
        <w:lastRenderedPageBreak/>
        <w:t>Zestawienie pozycji wynagrodzenia dla wy</w:t>
      </w:r>
      <w:r w:rsidR="00B9273E">
        <w:rPr>
          <w:rFonts w:ascii="Franklin Gothic Book" w:hAnsi="Franklin Gothic Book" w:cstheme="minorHAnsi"/>
          <w:b/>
          <w:sz w:val="22"/>
          <w:szCs w:val="22"/>
          <w:u w:val="single"/>
        </w:rPr>
        <w:t>konanych usług</w:t>
      </w:r>
      <w:r w:rsidRPr="00905E49">
        <w:rPr>
          <w:rFonts w:ascii="Franklin Gothic Book" w:hAnsi="Franklin Gothic Book" w:cstheme="minorHAnsi"/>
          <w:b/>
          <w:sz w:val="22"/>
          <w:szCs w:val="22"/>
          <w:u w:val="single"/>
        </w:rPr>
        <w:t>: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66"/>
        <w:gridCol w:w="4112"/>
        <w:gridCol w:w="1394"/>
        <w:gridCol w:w="1956"/>
        <w:gridCol w:w="1611"/>
      </w:tblGrid>
      <w:tr w:rsidR="00DA5C0C" w:rsidRPr="0002384A" w:rsidTr="00675FC5">
        <w:trPr>
          <w:trHeight w:val="701"/>
          <w:tblHeader/>
        </w:trPr>
        <w:tc>
          <w:tcPr>
            <w:tcW w:w="566" w:type="dxa"/>
            <w:vAlign w:val="center"/>
          </w:tcPr>
          <w:p w:rsidR="00DA5C0C" w:rsidRPr="0002384A" w:rsidRDefault="00DA5C0C" w:rsidP="0002384A">
            <w:pPr>
              <w:tabs>
                <w:tab w:val="left" w:pos="2280"/>
              </w:tabs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02384A">
              <w:rPr>
                <w:rFonts w:ascii="Franklin Gothic Book" w:hAnsi="Franklin Gothic Book" w:cs="Arial"/>
                <w:b/>
                <w:sz w:val="22"/>
                <w:szCs w:val="22"/>
              </w:rPr>
              <w:t>Lp.</w:t>
            </w:r>
          </w:p>
        </w:tc>
        <w:tc>
          <w:tcPr>
            <w:tcW w:w="4112" w:type="dxa"/>
            <w:vAlign w:val="center"/>
          </w:tcPr>
          <w:p w:rsidR="00DA5C0C" w:rsidRPr="0002384A" w:rsidRDefault="0002384A" w:rsidP="0002384A">
            <w:pPr>
              <w:tabs>
                <w:tab w:val="left" w:pos="2280"/>
              </w:tabs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02384A">
              <w:rPr>
                <w:rFonts w:ascii="Franklin Gothic Book" w:hAnsi="Franklin Gothic Book" w:cs="Arial"/>
                <w:b/>
                <w:sz w:val="22"/>
                <w:szCs w:val="22"/>
              </w:rPr>
              <w:t>Badany czynnik / Parametr</w:t>
            </w:r>
          </w:p>
        </w:tc>
        <w:tc>
          <w:tcPr>
            <w:tcW w:w="1394" w:type="dxa"/>
            <w:vAlign w:val="center"/>
          </w:tcPr>
          <w:p w:rsidR="00DA5C0C" w:rsidRPr="0002384A" w:rsidRDefault="00DA5C0C" w:rsidP="0002384A">
            <w:pPr>
              <w:tabs>
                <w:tab w:val="left" w:pos="2280"/>
              </w:tabs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02384A">
              <w:rPr>
                <w:rFonts w:ascii="Franklin Gothic Book" w:hAnsi="Franklin Gothic Book" w:cs="Arial"/>
                <w:b/>
                <w:sz w:val="22"/>
                <w:szCs w:val="22"/>
              </w:rPr>
              <w:t>Ilość analiz</w:t>
            </w:r>
          </w:p>
          <w:p w:rsidR="00DA5C0C" w:rsidRPr="0002384A" w:rsidRDefault="00DA5C0C" w:rsidP="0002384A">
            <w:pPr>
              <w:tabs>
                <w:tab w:val="left" w:pos="2280"/>
              </w:tabs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02384A">
              <w:rPr>
                <w:rFonts w:ascii="Franklin Gothic Book" w:hAnsi="Franklin Gothic Book" w:cs="Arial"/>
                <w:b/>
                <w:sz w:val="22"/>
                <w:szCs w:val="22"/>
              </w:rPr>
              <w:t>[szt</w:t>
            </w:r>
            <w:r w:rsidR="0002384A" w:rsidRPr="0002384A">
              <w:rPr>
                <w:rFonts w:ascii="Franklin Gothic Book" w:hAnsi="Franklin Gothic Book" w:cs="Arial"/>
                <w:b/>
                <w:sz w:val="22"/>
                <w:szCs w:val="22"/>
              </w:rPr>
              <w:t>.</w:t>
            </w:r>
            <w:r w:rsidRPr="0002384A">
              <w:rPr>
                <w:rFonts w:ascii="Franklin Gothic Book" w:hAnsi="Franklin Gothic Book" w:cs="Arial"/>
                <w:b/>
                <w:sz w:val="22"/>
                <w:szCs w:val="22"/>
              </w:rPr>
              <w:t>]</w:t>
            </w:r>
          </w:p>
        </w:tc>
        <w:tc>
          <w:tcPr>
            <w:tcW w:w="1956" w:type="dxa"/>
            <w:vAlign w:val="center"/>
          </w:tcPr>
          <w:p w:rsidR="00DA5C0C" w:rsidRPr="0002384A" w:rsidRDefault="00DA5C0C" w:rsidP="0002384A">
            <w:pPr>
              <w:tabs>
                <w:tab w:val="left" w:pos="2280"/>
              </w:tabs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02384A">
              <w:rPr>
                <w:rFonts w:ascii="Franklin Gothic Book" w:hAnsi="Franklin Gothic Book" w:cs="Arial"/>
                <w:b/>
                <w:sz w:val="22"/>
                <w:szCs w:val="22"/>
              </w:rPr>
              <w:t>Cena jednostkowa</w:t>
            </w:r>
          </w:p>
          <w:p w:rsidR="00DA5C0C" w:rsidRPr="0002384A" w:rsidRDefault="0002384A" w:rsidP="0002384A">
            <w:pPr>
              <w:tabs>
                <w:tab w:val="left" w:pos="2280"/>
              </w:tabs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02384A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netto </w:t>
            </w:r>
            <w:r w:rsidR="00DA5C0C" w:rsidRPr="0002384A">
              <w:rPr>
                <w:rFonts w:ascii="Franklin Gothic Book" w:hAnsi="Franklin Gothic Book" w:cs="Arial"/>
                <w:b/>
                <w:sz w:val="22"/>
                <w:szCs w:val="22"/>
              </w:rPr>
              <w:t>[zł]</w:t>
            </w:r>
          </w:p>
        </w:tc>
        <w:tc>
          <w:tcPr>
            <w:tcW w:w="1611" w:type="dxa"/>
            <w:vAlign w:val="center"/>
          </w:tcPr>
          <w:p w:rsidR="00DA5C0C" w:rsidRPr="0002384A" w:rsidRDefault="00FA17F8" w:rsidP="0002384A">
            <w:pPr>
              <w:tabs>
                <w:tab w:val="left" w:pos="2280"/>
              </w:tabs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Wartość </w:t>
            </w:r>
            <w:r w:rsidR="00DA5C0C" w:rsidRPr="0002384A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</w:p>
          <w:p w:rsidR="00DA5C0C" w:rsidRPr="0002384A" w:rsidRDefault="00DA5C0C" w:rsidP="0002384A">
            <w:pPr>
              <w:tabs>
                <w:tab w:val="left" w:pos="2280"/>
              </w:tabs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02384A">
              <w:rPr>
                <w:rFonts w:ascii="Franklin Gothic Book" w:hAnsi="Franklin Gothic Book" w:cs="Arial"/>
                <w:b/>
                <w:sz w:val="22"/>
                <w:szCs w:val="22"/>
              </w:rPr>
              <w:t>[zł]</w:t>
            </w:r>
          </w:p>
        </w:tc>
      </w:tr>
      <w:tr w:rsidR="00DA5C0C" w:rsidRPr="0002384A" w:rsidTr="00675FC5">
        <w:trPr>
          <w:trHeight w:val="356"/>
        </w:trPr>
        <w:tc>
          <w:tcPr>
            <w:tcW w:w="566" w:type="dxa"/>
            <w:vAlign w:val="center"/>
          </w:tcPr>
          <w:p w:rsidR="00DA5C0C" w:rsidRPr="0002384A" w:rsidRDefault="00DA5C0C" w:rsidP="0002384A">
            <w:pPr>
              <w:pStyle w:val="Akapitzlist"/>
              <w:numPr>
                <w:ilvl w:val="0"/>
                <w:numId w:val="21"/>
              </w:numPr>
              <w:tabs>
                <w:tab w:val="left" w:pos="2280"/>
              </w:tabs>
              <w:spacing w:after="0"/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4112" w:type="dxa"/>
            <w:vAlign w:val="center"/>
          </w:tcPr>
          <w:p w:rsidR="00DA5C0C" w:rsidRPr="00675FC5" w:rsidRDefault="00DA5C0C" w:rsidP="0002384A">
            <w:pPr>
              <w:tabs>
                <w:tab w:val="left" w:pos="228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DA5C0C" w:rsidRPr="00675FC5" w:rsidRDefault="00DA5C0C" w:rsidP="0002384A">
            <w:pPr>
              <w:tabs>
                <w:tab w:val="left" w:pos="2280"/>
              </w:tabs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DA5C0C" w:rsidRPr="00675FC5" w:rsidRDefault="00DA5C0C" w:rsidP="0002384A">
            <w:pPr>
              <w:tabs>
                <w:tab w:val="left" w:pos="2280"/>
              </w:tabs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:rsidR="00DA5C0C" w:rsidRPr="00675FC5" w:rsidRDefault="00DA5C0C" w:rsidP="0002384A">
            <w:pPr>
              <w:tabs>
                <w:tab w:val="left" w:pos="2280"/>
              </w:tabs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DA5C0C" w:rsidRPr="0002384A" w:rsidTr="00675FC5">
        <w:trPr>
          <w:trHeight w:val="276"/>
        </w:trPr>
        <w:tc>
          <w:tcPr>
            <w:tcW w:w="566" w:type="dxa"/>
            <w:vAlign w:val="center"/>
          </w:tcPr>
          <w:p w:rsidR="00DA5C0C" w:rsidRPr="0002384A" w:rsidRDefault="00DA5C0C" w:rsidP="0002384A">
            <w:pPr>
              <w:pStyle w:val="Akapitzlist"/>
              <w:numPr>
                <w:ilvl w:val="0"/>
                <w:numId w:val="21"/>
              </w:numPr>
              <w:tabs>
                <w:tab w:val="left" w:pos="2280"/>
              </w:tabs>
              <w:spacing w:after="0"/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4112" w:type="dxa"/>
            <w:vAlign w:val="center"/>
          </w:tcPr>
          <w:p w:rsidR="00DA5C0C" w:rsidRPr="00675FC5" w:rsidRDefault="00DA5C0C" w:rsidP="0002384A">
            <w:pPr>
              <w:tabs>
                <w:tab w:val="left" w:pos="228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DA5C0C" w:rsidRPr="00675FC5" w:rsidRDefault="00DA5C0C" w:rsidP="0002384A">
            <w:pPr>
              <w:tabs>
                <w:tab w:val="left" w:pos="2280"/>
              </w:tabs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DA5C0C" w:rsidRPr="00675FC5" w:rsidRDefault="00DA5C0C" w:rsidP="0002384A">
            <w:pPr>
              <w:tabs>
                <w:tab w:val="left" w:pos="2280"/>
              </w:tabs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:rsidR="00DA5C0C" w:rsidRPr="00675FC5" w:rsidRDefault="00DA5C0C" w:rsidP="0002384A">
            <w:pPr>
              <w:tabs>
                <w:tab w:val="left" w:pos="2280"/>
              </w:tabs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DA5C0C" w:rsidRPr="0002384A" w:rsidTr="00675FC5">
        <w:trPr>
          <w:trHeight w:val="266"/>
        </w:trPr>
        <w:tc>
          <w:tcPr>
            <w:tcW w:w="566" w:type="dxa"/>
            <w:vAlign w:val="center"/>
          </w:tcPr>
          <w:p w:rsidR="00DA5C0C" w:rsidRPr="0002384A" w:rsidRDefault="00DA5C0C" w:rsidP="0002384A">
            <w:pPr>
              <w:pStyle w:val="Akapitzlist"/>
              <w:numPr>
                <w:ilvl w:val="0"/>
                <w:numId w:val="21"/>
              </w:numPr>
              <w:tabs>
                <w:tab w:val="left" w:pos="2280"/>
              </w:tabs>
              <w:spacing w:after="0"/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4112" w:type="dxa"/>
            <w:vAlign w:val="center"/>
          </w:tcPr>
          <w:p w:rsidR="00DA5C0C" w:rsidRPr="00675FC5" w:rsidRDefault="00DA5C0C" w:rsidP="0002384A">
            <w:pPr>
              <w:tabs>
                <w:tab w:val="left" w:pos="228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DA5C0C" w:rsidRPr="00675FC5" w:rsidRDefault="00DA5C0C" w:rsidP="0002384A">
            <w:pPr>
              <w:tabs>
                <w:tab w:val="left" w:pos="2280"/>
              </w:tabs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DA5C0C" w:rsidRPr="00675FC5" w:rsidRDefault="00DA5C0C" w:rsidP="0002384A">
            <w:pPr>
              <w:tabs>
                <w:tab w:val="left" w:pos="2280"/>
              </w:tabs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:rsidR="00DA5C0C" w:rsidRPr="00675FC5" w:rsidRDefault="00DA5C0C" w:rsidP="0002384A">
            <w:pPr>
              <w:tabs>
                <w:tab w:val="left" w:pos="2280"/>
              </w:tabs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DA5C0C" w:rsidRPr="0002384A" w:rsidTr="00675FC5">
        <w:trPr>
          <w:trHeight w:val="180"/>
        </w:trPr>
        <w:tc>
          <w:tcPr>
            <w:tcW w:w="566" w:type="dxa"/>
            <w:vAlign w:val="center"/>
          </w:tcPr>
          <w:p w:rsidR="00DA5C0C" w:rsidRPr="0002384A" w:rsidRDefault="00DA5C0C" w:rsidP="0002384A">
            <w:pPr>
              <w:pStyle w:val="Akapitzlist"/>
              <w:numPr>
                <w:ilvl w:val="0"/>
                <w:numId w:val="21"/>
              </w:numPr>
              <w:tabs>
                <w:tab w:val="left" w:pos="2280"/>
              </w:tabs>
              <w:spacing w:after="0"/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4112" w:type="dxa"/>
            <w:vAlign w:val="center"/>
          </w:tcPr>
          <w:p w:rsidR="00DA5C0C" w:rsidRPr="00675FC5" w:rsidRDefault="00DA5C0C" w:rsidP="0002384A">
            <w:pPr>
              <w:tabs>
                <w:tab w:val="left" w:pos="2280"/>
              </w:tabs>
              <w:rPr>
                <w:rFonts w:ascii="Franklin Gothic Book" w:hAnsi="Franklin Gothic Book" w:cs="Arial"/>
                <w:sz w:val="22"/>
                <w:szCs w:val="22"/>
                <w:vertAlign w:val="subscript"/>
              </w:rPr>
            </w:pPr>
          </w:p>
        </w:tc>
        <w:tc>
          <w:tcPr>
            <w:tcW w:w="1394" w:type="dxa"/>
            <w:vAlign w:val="center"/>
          </w:tcPr>
          <w:p w:rsidR="00DA5C0C" w:rsidRPr="00675FC5" w:rsidRDefault="00DA5C0C" w:rsidP="0002384A">
            <w:pPr>
              <w:tabs>
                <w:tab w:val="left" w:pos="2280"/>
              </w:tabs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DA5C0C" w:rsidRPr="00675FC5" w:rsidRDefault="00DA5C0C" w:rsidP="0002384A">
            <w:pPr>
              <w:tabs>
                <w:tab w:val="left" w:pos="2280"/>
              </w:tabs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:rsidR="00DA5C0C" w:rsidRPr="00675FC5" w:rsidRDefault="00DA5C0C" w:rsidP="0002384A">
            <w:pPr>
              <w:tabs>
                <w:tab w:val="left" w:pos="2280"/>
              </w:tabs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DA5C0C" w:rsidRPr="0002384A" w:rsidTr="00675FC5">
        <w:trPr>
          <w:trHeight w:val="225"/>
        </w:trPr>
        <w:tc>
          <w:tcPr>
            <w:tcW w:w="566" w:type="dxa"/>
            <w:vAlign w:val="center"/>
          </w:tcPr>
          <w:p w:rsidR="00DA5C0C" w:rsidRPr="0002384A" w:rsidRDefault="00DA5C0C" w:rsidP="0002384A">
            <w:pPr>
              <w:pStyle w:val="Akapitzlist"/>
              <w:numPr>
                <w:ilvl w:val="0"/>
                <w:numId w:val="21"/>
              </w:numPr>
              <w:tabs>
                <w:tab w:val="left" w:pos="2280"/>
              </w:tabs>
              <w:spacing w:after="0"/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4112" w:type="dxa"/>
            <w:vAlign w:val="center"/>
          </w:tcPr>
          <w:p w:rsidR="00DA5C0C" w:rsidRPr="00675FC5" w:rsidRDefault="00DA5C0C" w:rsidP="0002384A">
            <w:pPr>
              <w:tabs>
                <w:tab w:val="left" w:pos="228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DA5C0C" w:rsidRPr="00675FC5" w:rsidRDefault="00DA5C0C" w:rsidP="0002384A">
            <w:pPr>
              <w:tabs>
                <w:tab w:val="left" w:pos="2280"/>
              </w:tabs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DA5C0C" w:rsidRPr="00675FC5" w:rsidRDefault="00DA5C0C" w:rsidP="0002384A">
            <w:pPr>
              <w:tabs>
                <w:tab w:val="left" w:pos="2280"/>
              </w:tabs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:rsidR="00DA5C0C" w:rsidRPr="00675FC5" w:rsidRDefault="00DA5C0C" w:rsidP="0002384A">
            <w:pPr>
              <w:tabs>
                <w:tab w:val="left" w:pos="2280"/>
              </w:tabs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DA5C0C" w:rsidRPr="0002384A" w:rsidTr="00675FC5">
        <w:trPr>
          <w:trHeight w:val="75"/>
        </w:trPr>
        <w:tc>
          <w:tcPr>
            <w:tcW w:w="566" w:type="dxa"/>
            <w:vAlign w:val="center"/>
          </w:tcPr>
          <w:p w:rsidR="00DA5C0C" w:rsidRPr="0002384A" w:rsidRDefault="00DA5C0C" w:rsidP="0002384A">
            <w:pPr>
              <w:pStyle w:val="Akapitzlist"/>
              <w:numPr>
                <w:ilvl w:val="0"/>
                <w:numId w:val="21"/>
              </w:numPr>
              <w:tabs>
                <w:tab w:val="left" w:pos="2280"/>
              </w:tabs>
              <w:spacing w:after="0"/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4112" w:type="dxa"/>
            <w:vAlign w:val="center"/>
          </w:tcPr>
          <w:p w:rsidR="00DA5C0C" w:rsidRPr="00675FC5" w:rsidRDefault="00DA5C0C" w:rsidP="0002384A">
            <w:pPr>
              <w:tabs>
                <w:tab w:val="left" w:pos="228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DA5C0C" w:rsidRPr="00675FC5" w:rsidRDefault="00DA5C0C" w:rsidP="0002384A">
            <w:pPr>
              <w:tabs>
                <w:tab w:val="left" w:pos="2280"/>
              </w:tabs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DA5C0C" w:rsidRPr="00675FC5" w:rsidRDefault="00DA5C0C" w:rsidP="0002384A">
            <w:pPr>
              <w:tabs>
                <w:tab w:val="left" w:pos="2280"/>
              </w:tabs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:rsidR="00DA5C0C" w:rsidRPr="00675FC5" w:rsidRDefault="00DA5C0C" w:rsidP="0002384A">
            <w:pPr>
              <w:tabs>
                <w:tab w:val="left" w:pos="2280"/>
              </w:tabs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DA5C0C" w:rsidRPr="0002384A" w:rsidTr="00675FC5">
        <w:trPr>
          <w:trHeight w:val="120"/>
        </w:trPr>
        <w:tc>
          <w:tcPr>
            <w:tcW w:w="566" w:type="dxa"/>
            <w:vAlign w:val="center"/>
          </w:tcPr>
          <w:p w:rsidR="00DA5C0C" w:rsidRPr="0002384A" w:rsidRDefault="00DA5C0C" w:rsidP="0002384A">
            <w:pPr>
              <w:pStyle w:val="Akapitzlist"/>
              <w:numPr>
                <w:ilvl w:val="0"/>
                <w:numId w:val="21"/>
              </w:numPr>
              <w:tabs>
                <w:tab w:val="left" w:pos="2280"/>
              </w:tabs>
              <w:spacing w:after="0"/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4112" w:type="dxa"/>
            <w:vAlign w:val="center"/>
          </w:tcPr>
          <w:p w:rsidR="00DA5C0C" w:rsidRPr="00675FC5" w:rsidRDefault="00DA5C0C" w:rsidP="0002384A">
            <w:pPr>
              <w:tabs>
                <w:tab w:val="left" w:pos="2280"/>
              </w:tabs>
              <w:rPr>
                <w:rFonts w:ascii="Franklin Gothic Book" w:hAnsi="Franklin Gothic Book" w:cs="Arial"/>
                <w:sz w:val="22"/>
                <w:szCs w:val="22"/>
                <w:vertAlign w:val="subscript"/>
              </w:rPr>
            </w:pPr>
          </w:p>
        </w:tc>
        <w:tc>
          <w:tcPr>
            <w:tcW w:w="1394" w:type="dxa"/>
            <w:vAlign w:val="center"/>
          </w:tcPr>
          <w:p w:rsidR="00DA5C0C" w:rsidRPr="00675FC5" w:rsidRDefault="00DA5C0C" w:rsidP="0002384A">
            <w:pPr>
              <w:tabs>
                <w:tab w:val="left" w:pos="2280"/>
              </w:tabs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DA5C0C" w:rsidRPr="00675FC5" w:rsidRDefault="00DA5C0C" w:rsidP="0002384A">
            <w:pPr>
              <w:tabs>
                <w:tab w:val="left" w:pos="2280"/>
              </w:tabs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:rsidR="00DA5C0C" w:rsidRPr="00675FC5" w:rsidRDefault="00DA5C0C" w:rsidP="0002384A">
            <w:pPr>
              <w:tabs>
                <w:tab w:val="left" w:pos="2280"/>
              </w:tabs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DA5C0C" w:rsidRPr="0002384A" w:rsidTr="00675FC5">
        <w:trPr>
          <w:trHeight w:val="195"/>
        </w:trPr>
        <w:tc>
          <w:tcPr>
            <w:tcW w:w="566" w:type="dxa"/>
            <w:vAlign w:val="center"/>
          </w:tcPr>
          <w:p w:rsidR="00DA5C0C" w:rsidRPr="0002384A" w:rsidRDefault="00DA5C0C" w:rsidP="0002384A">
            <w:pPr>
              <w:pStyle w:val="Akapitzlist"/>
              <w:numPr>
                <w:ilvl w:val="0"/>
                <w:numId w:val="21"/>
              </w:numPr>
              <w:tabs>
                <w:tab w:val="left" w:pos="2280"/>
              </w:tabs>
              <w:spacing w:after="0"/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4112" w:type="dxa"/>
            <w:vAlign w:val="center"/>
          </w:tcPr>
          <w:p w:rsidR="00DA5C0C" w:rsidRPr="00675FC5" w:rsidRDefault="00DA5C0C" w:rsidP="0002384A">
            <w:pPr>
              <w:tabs>
                <w:tab w:val="left" w:pos="228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DA5C0C" w:rsidRPr="00675FC5" w:rsidRDefault="00DA5C0C" w:rsidP="0002384A">
            <w:pPr>
              <w:tabs>
                <w:tab w:val="left" w:pos="2280"/>
              </w:tabs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DA5C0C" w:rsidRPr="00675FC5" w:rsidRDefault="00DA5C0C" w:rsidP="0002384A">
            <w:pPr>
              <w:tabs>
                <w:tab w:val="left" w:pos="2280"/>
              </w:tabs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:rsidR="00DA5C0C" w:rsidRPr="00675FC5" w:rsidRDefault="00DA5C0C" w:rsidP="0002384A">
            <w:pPr>
              <w:tabs>
                <w:tab w:val="left" w:pos="2280"/>
              </w:tabs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727907" w:rsidRPr="0002384A" w:rsidTr="00675FC5">
        <w:trPr>
          <w:trHeight w:val="195"/>
        </w:trPr>
        <w:tc>
          <w:tcPr>
            <w:tcW w:w="566" w:type="dxa"/>
            <w:vAlign w:val="center"/>
          </w:tcPr>
          <w:p w:rsidR="00727907" w:rsidRPr="0002384A" w:rsidRDefault="00727907" w:rsidP="00727907">
            <w:pPr>
              <w:pStyle w:val="Akapitzlist"/>
              <w:tabs>
                <w:tab w:val="left" w:pos="2280"/>
              </w:tabs>
              <w:spacing w:after="0"/>
              <w:ind w:left="32"/>
              <w:jc w:val="both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…</w:t>
            </w:r>
          </w:p>
        </w:tc>
        <w:tc>
          <w:tcPr>
            <w:tcW w:w="4112" w:type="dxa"/>
            <w:vAlign w:val="center"/>
          </w:tcPr>
          <w:p w:rsidR="00727907" w:rsidRPr="00675FC5" w:rsidRDefault="00727907" w:rsidP="0002384A">
            <w:pPr>
              <w:tabs>
                <w:tab w:val="left" w:pos="228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727907" w:rsidRPr="00675FC5" w:rsidRDefault="00727907" w:rsidP="0002384A">
            <w:pPr>
              <w:tabs>
                <w:tab w:val="left" w:pos="2280"/>
              </w:tabs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727907" w:rsidRPr="00675FC5" w:rsidRDefault="00727907" w:rsidP="0002384A">
            <w:pPr>
              <w:tabs>
                <w:tab w:val="left" w:pos="2280"/>
              </w:tabs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:rsidR="00727907" w:rsidRPr="00675FC5" w:rsidRDefault="00727907" w:rsidP="0002384A">
            <w:pPr>
              <w:tabs>
                <w:tab w:val="left" w:pos="2280"/>
              </w:tabs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727907" w:rsidRPr="0002384A" w:rsidTr="00675FC5">
        <w:trPr>
          <w:trHeight w:val="195"/>
        </w:trPr>
        <w:tc>
          <w:tcPr>
            <w:tcW w:w="566" w:type="dxa"/>
            <w:vAlign w:val="center"/>
          </w:tcPr>
          <w:p w:rsidR="00727907" w:rsidRPr="0002384A" w:rsidRDefault="00727907" w:rsidP="00727907">
            <w:pPr>
              <w:pStyle w:val="Akapitzlist"/>
              <w:tabs>
                <w:tab w:val="left" w:pos="2280"/>
              </w:tabs>
              <w:spacing w:after="0"/>
              <w:ind w:left="32"/>
              <w:jc w:val="both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…</w:t>
            </w:r>
            <w:bookmarkStart w:id="1" w:name="_GoBack"/>
            <w:bookmarkEnd w:id="1"/>
          </w:p>
        </w:tc>
        <w:tc>
          <w:tcPr>
            <w:tcW w:w="4112" w:type="dxa"/>
            <w:vAlign w:val="center"/>
          </w:tcPr>
          <w:p w:rsidR="00727907" w:rsidRPr="00675FC5" w:rsidRDefault="00727907" w:rsidP="0002384A">
            <w:pPr>
              <w:tabs>
                <w:tab w:val="left" w:pos="228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727907" w:rsidRPr="00675FC5" w:rsidRDefault="00727907" w:rsidP="0002384A">
            <w:pPr>
              <w:tabs>
                <w:tab w:val="left" w:pos="2280"/>
              </w:tabs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727907" w:rsidRPr="00675FC5" w:rsidRDefault="00727907" w:rsidP="0002384A">
            <w:pPr>
              <w:tabs>
                <w:tab w:val="left" w:pos="2280"/>
              </w:tabs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:rsidR="00727907" w:rsidRPr="00675FC5" w:rsidRDefault="00727907" w:rsidP="0002384A">
            <w:pPr>
              <w:tabs>
                <w:tab w:val="left" w:pos="2280"/>
              </w:tabs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DA5C0C" w:rsidRPr="0002384A" w:rsidTr="00675FC5">
        <w:trPr>
          <w:trHeight w:val="195"/>
        </w:trPr>
        <w:tc>
          <w:tcPr>
            <w:tcW w:w="566" w:type="dxa"/>
            <w:vAlign w:val="center"/>
          </w:tcPr>
          <w:p w:rsidR="00DA5C0C" w:rsidRPr="0002384A" w:rsidRDefault="009D24B0" w:rsidP="009D24B0">
            <w:pPr>
              <w:pStyle w:val="Akapitzlist"/>
              <w:tabs>
                <w:tab w:val="left" w:pos="2280"/>
              </w:tabs>
              <w:spacing w:after="0"/>
              <w:ind w:left="32"/>
              <w:jc w:val="both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n</w:t>
            </w:r>
          </w:p>
        </w:tc>
        <w:tc>
          <w:tcPr>
            <w:tcW w:w="4112" w:type="dxa"/>
            <w:vAlign w:val="center"/>
          </w:tcPr>
          <w:p w:rsidR="00DA5C0C" w:rsidRPr="00675FC5" w:rsidRDefault="00DA5C0C" w:rsidP="0002384A">
            <w:pPr>
              <w:tabs>
                <w:tab w:val="left" w:pos="2280"/>
              </w:tabs>
              <w:rPr>
                <w:rFonts w:ascii="Franklin Gothic Book" w:hAnsi="Franklin Gothic Book" w:cs="Arial"/>
                <w:sz w:val="22"/>
                <w:szCs w:val="22"/>
                <w:vertAlign w:val="subscript"/>
              </w:rPr>
            </w:pPr>
          </w:p>
        </w:tc>
        <w:tc>
          <w:tcPr>
            <w:tcW w:w="1394" w:type="dxa"/>
            <w:vAlign w:val="center"/>
          </w:tcPr>
          <w:p w:rsidR="00DA5C0C" w:rsidRPr="00675FC5" w:rsidRDefault="00DA5C0C" w:rsidP="0002384A">
            <w:pPr>
              <w:tabs>
                <w:tab w:val="left" w:pos="2280"/>
              </w:tabs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DA5C0C" w:rsidRPr="00675FC5" w:rsidRDefault="00DA5C0C" w:rsidP="0002384A">
            <w:pPr>
              <w:tabs>
                <w:tab w:val="left" w:pos="2280"/>
              </w:tabs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:rsidR="00DA5C0C" w:rsidRPr="00675FC5" w:rsidRDefault="00DA5C0C" w:rsidP="0002384A">
            <w:pPr>
              <w:tabs>
                <w:tab w:val="left" w:pos="2280"/>
              </w:tabs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02384A" w:rsidRPr="0002384A" w:rsidTr="00675FC5">
        <w:trPr>
          <w:trHeight w:val="135"/>
        </w:trPr>
        <w:tc>
          <w:tcPr>
            <w:tcW w:w="8028" w:type="dxa"/>
            <w:gridSpan w:val="4"/>
            <w:vAlign w:val="center"/>
          </w:tcPr>
          <w:p w:rsidR="0002384A" w:rsidRPr="00675FC5" w:rsidRDefault="0002384A" w:rsidP="0002384A">
            <w:pPr>
              <w:tabs>
                <w:tab w:val="left" w:pos="2280"/>
              </w:tabs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675FC5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SUMA NETTO [zł]</w:t>
            </w:r>
          </w:p>
        </w:tc>
        <w:tc>
          <w:tcPr>
            <w:tcW w:w="1611" w:type="dxa"/>
            <w:vAlign w:val="center"/>
          </w:tcPr>
          <w:p w:rsidR="0002384A" w:rsidRPr="00675FC5" w:rsidRDefault="0002384A" w:rsidP="003B458F">
            <w:pPr>
              <w:tabs>
                <w:tab w:val="left" w:pos="228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  <w:r w:rsidRPr="00675FC5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2384A" w:rsidRPr="0002384A" w:rsidTr="00675FC5">
        <w:trPr>
          <w:trHeight w:val="135"/>
        </w:trPr>
        <w:tc>
          <w:tcPr>
            <w:tcW w:w="8028" w:type="dxa"/>
            <w:gridSpan w:val="4"/>
            <w:tcBorders>
              <w:bottom w:val="single" w:sz="4" w:space="0" w:color="auto"/>
            </w:tcBorders>
            <w:vAlign w:val="center"/>
          </w:tcPr>
          <w:p w:rsidR="0002384A" w:rsidRPr="00675FC5" w:rsidRDefault="0002384A" w:rsidP="0002384A">
            <w:pPr>
              <w:tabs>
                <w:tab w:val="left" w:pos="2280"/>
              </w:tabs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675FC5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SUMA BRUTTO [zł]</w:t>
            </w:r>
          </w:p>
        </w:tc>
        <w:tc>
          <w:tcPr>
            <w:tcW w:w="1611" w:type="dxa"/>
            <w:vAlign w:val="center"/>
          </w:tcPr>
          <w:p w:rsidR="0002384A" w:rsidRPr="00675FC5" w:rsidRDefault="0002384A" w:rsidP="0002384A">
            <w:pPr>
              <w:tabs>
                <w:tab w:val="left" w:pos="2280"/>
              </w:tabs>
              <w:jc w:val="right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</w:p>
        </w:tc>
      </w:tr>
    </w:tbl>
    <w:p w:rsidR="00DA5C0C" w:rsidRDefault="00DA5C0C" w:rsidP="00EB476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Franklin Gothic Book" w:hAnsi="Franklin Gothic Book" w:cstheme="minorHAnsi"/>
          <w:b/>
          <w:sz w:val="22"/>
          <w:szCs w:val="22"/>
          <w:u w:val="single"/>
        </w:rPr>
      </w:pPr>
    </w:p>
    <w:p w:rsidR="00FA17F8" w:rsidRDefault="00FA17F8" w:rsidP="00FA17F8">
      <w:pPr>
        <w:pStyle w:val="Akapitzlist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Franklin Gothic Book" w:hAnsi="Franklin Gothic Book" w:cstheme="minorHAnsi"/>
          <w:b/>
          <w:u w:val="single"/>
        </w:rPr>
      </w:pPr>
      <w:r w:rsidRPr="00FA17F8">
        <w:rPr>
          <w:rFonts w:ascii="Franklin Gothic Book" w:hAnsi="Franklin Gothic Book" w:cstheme="minorHAnsi"/>
          <w:b/>
          <w:u w:val="single"/>
        </w:rPr>
        <w:t>Załącznikami  do protokołu odbioru są dokumenty:</w:t>
      </w:r>
    </w:p>
    <w:p w:rsidR="00FA17F8" w:rsidRDefault="0060745F" w:rsidP="0060745F">
      <w:pPr>
        <w:pStyle w:val="Akapitzlist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theme="minorHAnsi"/>
        </w:rPr>
      </w:pPr>
      <w:r w:rsidRPr="0060745F">
        <w:rPr>
          <w:rFonts w:ascii="Franklin Gothic Book" w:hAnsi="Franklin Gothic Book" w:cstheme="minorHAnsi"/>
        </w:rPr>
        <w:t>faktura VAT</w:t>
      </w:r>
      <w:r>
        <w:rPr>
          <w:rFonts w:ascii="Franklin Gothic Book" w:hAnsi="Franklin Gothic Book" w:cstheme="minorHAnsi"/>
        </w:rPr>
        <w:t xml:space="preserve"> ………….</w:t>
      </w:r>
    </w:p>
    <w:p w:rsidR="0060745F" w:rsidRDefault="0060745F" w:rsidP="0060745F">
      <w:pPr>
        <w:pStyle w:val="Akapitzlist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……………………..</w:t>
      </w:r>
    </w:p>
    <w:p w:rsidR="0060745F" w:rsidRPr="0060745F" w:rsidRDefault="0060745F" w:rsidP="0060745F">
      <w:pPr>
        <w:pStyle w:val="Akapitzlist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……………………</w:t>
      </w:r>
    </w:p>
    <w:p w:rsidR="00DE23CE" w:rsidRPr="00631B84" w:rsidRDefault="00DE23CE" w:rsidP="00631B8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2" w:hanging="284"/>
        <w:jc w:val="both"/>
        <w:rPr>
          <w:rFonts w:ascii="Franklin Gothic Book" w:hAnsi="Franklin Gothic Book" w:cstheme="minorHAnsi"/>
          <w:b/>
          <w:sz w:val="22"/>
          <w:szCs w:val="22"/>
          <w:u w:val="single"/>
        </w:rPr>
      </w:pPr>
      <w:r w:rsidRPr="00905E49">
        <w:rPr>
          <w:rFonts w:ascii="Franklin Gothic Book" w:hAnsi="Franklin Gothic Book" w:cstheme="minorHAnsi"/>
          <w:b/>
          <w:sz w:val="22"/>
          <w:szCs w:val="22"/>
          <w:u w:val="single"/>
        </w:rPr>
        <w:t>Oświadczenie Wykonawcy o</w:t>
      </w:r>
      <w:r w:rsidR="00631B84">
        <w:rPr>
          <w:rFonts w:ascii="Franklin Gothic Book" w:hAnsi="Franklin Gothic Book" w:cstheme="minorHAnsi"/>
          <w:b/>
          <w:sz w:val="22"/>
          <w:szCs w:val="22"/>
          <w:u w:val="single"/>
        </w:rPr>
        <w:t xml:space="preserve"> podleganiu lub nie podleganiu</w:t>
      </w:r>
      <w:r w:rsidRPr="00905E49">
        <w:rPr>
          <w:rFonts w:ascii="Franklin Gothic Book" w:hAnsi="Franklin Gothic Book" w:cstheme="minorHAnsi"/>
          <w:b/>
          <w:sz w:val="22"/>
          <w:szCs w:val="22"/>
          <w:u w:val="single"/>
        </w:rPr>
        <w:t xml:space="preserve"> pod Mechanizm Podzielonej Płatności MPP zgodnie z rozporządzeniem Ministra Finansów z 15 października 2019 r. w sprawie zakresu danych zawartych w ewidencji zakupu i sprzedaży oraz w deklaracjach dla podatku od towarów i usług (Dz.U. z 2019 r. poz. 1988), dotyczącego nowych plików JPK_V7 dla dostaw i usług określonych w załączniku nr 15 do ustawy o VAT, dla których stosowany jest MPP w przypadku faktur o wartości powyżej 15 000 zł brutto.</w:t>
      </w:r>
    </w:p>
    <w:tbl>
      <w:tblPr>
        <w:tblStyle w:val="Tabela-Siatka2"/>
        <w:tblW w:w="0" w:type="auto"/>
        <w:tblInd w:w="-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7794"/>
        <w:gridCol w:w="1838"/>
      </w:tblGrid>
      <w:tr w:rsidR="00DE23CE" w:rsidRPr="00905E49" w:rsidTr="00631B84">
        <w:tc>
          <w:tcPr>
            <w:tcW w:w="7794" w:type="dxa"/>
            <w:shd w:val="clear" w:color="auto" w:fill="E2EFD9" w:themeFill="accent6" w:themeFillTint="33"/>
          </w:tcPr>
          <w:p w:rsidR="00DE23CE" w:rsidRPr="00905E49" w:rsidRDefault="00DE23CE" w:rsidP="00DA2D2A">
            <w:pPr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905E49">
              <w:rPr>
                <w:rFonts w:ascii="Franklin Gothic Book" w:hAnsi="Franklin Gothic Book" w:cstheme="minorHAnsi"/>
                <w:sz w:val="22"/>
                <w:szCs w:val="22"/>
              </w:rPr>
              <w:t>Oświ</w:t>
            </w:r>
            <w:r w:rsidR="002500D3">
              <w:rPr>
                <w:rFonts w:ascii="Franklin Gothic Book" w:hAnsi="Franklin Gothic Book" w:cstheme="minorHAnsi"/>
                <w:sz w:val="22"/>
                <w:szCs w:val="22"/>
              </w:rPr>
              <w:t xml:space="preserve">adczamy że przedmiotowa </w:t>
            </w:r>
            <w:r w:rsidRPr="00905E49">
              <w:rPr>
                <w:rFonts w:ascii="Franklin Gothic Book" w:hAnsi="Franklin Gothic Book" w:cstheme="minorHAnsi"/>
                <w:sz w:val="22"/>
                <w:szCs w:val="22"/>
              </w:rPr>
              <w:t>usługa:</w:t>
            </w:r>
          </w:p>
        </w:tc>
        <w:tc>
          <w:tcPr>
            <w:tcW w:w="1838" w:type="dxa"/>
            <w:shd w:val="clear" w:color="auto" w:fill="E2EFD9" w:themeFill="accent6" w:themeFillTint="33"/>
          </w:tcPr>
          <w:p w:rsidR="00DE23CE" w:rsidRPr="00905E49" w:rsidRDefault="00DE23CE" w:rsidP="00DA2D2A">
            <w:pPr>
              <w:ind w:left="312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905E49">
              <w:rPr>
                <w:rFonts w:ascii="Franklin Gothic Book" w:hAnsi="Franklin Gothic Book" w:cstheme="minorHAnsi"/>
                <w:sz w:val="22"/>
                <w:szCs w:val="22"/>
              </w:rPr>
              <w:t>Kod PKWIU</w:t>
            </w:r>
          </w:p>
        </w:tc>
      </w:tr>
      <w:tr w:rsidR="00DE23CE" w:rsidRPr="00905E49" w:rsidTr="00631B84">
        <w:tc>
          <w:tcPr>
            <w:tcW w:w="7794" w:type="dxa"/>
            <w:shd w:val="clear" w:color="auto" w:fill="E2EFD9" w:themeFill="accent6" w:themeFillTint="33"/>
          </w:tcPr>
          <w:p w:rsidR="00DE23CE" w:rsidRPr="00905E49" w:rsidRDefault="00DE23CE" w:rsidP="00631B84">
            <w:pPr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905E49">
              <w:rPr>
                <w:rFonts w:ascii="Franklin Gothic Book" w:hAnsi="Franklin Gothic Book" w:cstheme="minorHAnsi"/>
                <w:sz w:val="22"/>
                <w:szCs w:val="22"/>
              </w:rPr>
              <w:t xml:space="preserve">5.1. </w:t>
            </w:r>
            <w:r w:rsidR="00631B84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podlega </w:t>
            </w:r>
            <w:r w:rsidRPr="00905E49">
              <w:rPr>
                <w:rFonts w:ascii="Franklin Gothic Book" w:hAnsi="Franklin Gothic Book" w:cstheme="minorHAnsi"/>
                <w:b/>
                <w:sz w:val="22"/>
                <w:szCs w:val="22"/>
              </w:rPr>
              <w:t>pod Mechanizm Podzielonej Płatności MPP – na podstawie załącznika nr 15 do ustawy o VAT</w:t>
            </w:r>
            <w:r w:rsidR="009D24B0">
              <w:rPr>
                <w:rFonts w:ascii="Franklin Gothic Book" w:hAnsi="Franklin Gothic Book" w:cstheme="minorHAnsi"/>
                <w:b/>
                <w:sz w:val="22"/>
                <w:szCs w:val="22"/>
              </w:rPr>
              <w:fldChar w:fldCharType="begin"/>
            </w:r>
            <w:r w:rsidR="009D24B0">
              <w:rPr>
                <w:rFonts w:ascii="Franklin Gothic Book" w:hAnsi="Franklin Gothic Book" w:cstheme="minorHAnsi"/>
                <w:b/>
                <w:sz w:val="22"/>
                <w:szCs w:val="22"/>
              </w:rPr>
              <w:instrText xml:space="preserve"> NOTEREF _Ref98416767 \f \h </w:instrText>
            </w:r>
            <w:r w:rsidR="009D24B0">
              <w:rPr>
                <w:rFonts w:ascii="Franklin Gothic Book" w:hAnsi="Franklin Gothic Book" w:cstheme="minorHAnsi"/>
                <w:b/>
                <w:sz w:val="22"/>
                <w:szCs w:val="22"/>
              </w:rPr>
            </w:r>
            <w:r w:rsidR="009D24B0">
              <w:rPr>
                <w:rFonts w:ascii="Franklin Gothic Book" w:hAnsi="Franklin Gothic Book" w:cstheme="minorHAnsi"/>
                <w:b/>
                <w:sz w:val="22"/>
                <w:szCs w:val="22"/>
              </w:rPr>
              <w:fldChar w:fldCharType="separate"/>
            </w:r>
            <w:r w:rsidR="009D24B0" w:rsidRPr="009D24B0">
              <w:rPr>
                <w:rStyle w:val="Odwoanieprzypisudolnego"/>
              </w:rPr>
              <w:t>1</w:t>
            </w:r>
            <w:r w:rsidR="009D24B0">
              <w:rPr>
                <w:rFonts w:ascii="Franklin Gothic Book" w:hAnsi="Franklin Gothic Book" w:cstheme="minorHAnsi"/>
                <w:b/>
                <w:sz w:val="22"/>
                <w:szCs w:val="22"/>
              </w:rPr>
              <w:fldChar w:fldCharType="end"/>
            </w:r>
            <w:r w:rsidRPr="00905E49">
              <w:rPr>
                <w:rFonts w:ascii="Franklin Gothic Book" w:hAnsi="Franklin Gothic Book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838" w:type="dxa"/>
            <w:shd w:val="clear" w:color="auto" w:fill="E2EFD9" w:themeFill="accent6" w:themeFillTint="33"/>
          </w:tcPr>
          <w:p w:rsidR="00DE23CE" w:rsidRPr="00905E49" w:rsidRDefault="00DE23CE" w:rsidP="00DE23CE">
            <w:pPr>
              <w:numPr>
                <w:ilvl w:val="0"/>
                <w:numId w:val="1"/>
              </w:numPr>
              <w:tabs>
                <w:tab w:val="num" w:pos="176"/>
              </w:tabs>
              <w:ind w:left="312" w:hanging="1027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DE23CE" w:rsidRPr="00905E49" w:rsidTr="00631B84">
        <w:tc>
          <w:tcPr>
            <w:tcW w:w="7794" w:type="dxa"/>
            <w:shd w:val="clear" w:color="auto" w:fill="E2EFD9" w:themeFill="accent6" w:themeFillTint="33"/>
          </w:tcPr>
          <w:p w:rsidR="00DE23CE" w:rsidRPr="00905E49" w:rsidRDefault="00DE23CE" w:rsidP="00631B84">
            <w:pPr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905E49">
              <w:rPr>
                <w:rFonts w:ascii="Franklin Gothic Book" w:hAnsi="Franklin Gothic Book" w:cstheme="minorHAnsi"/>
                <w:sz w:val="22"/>
                <w:szCs w:val="22"/>
              </w:rPr>
              <w:t xml:space="preserve">5.2. </w:t>
            </w:r>
            <w:r w:rsidRPr="00905E49">
              <w:rPr>
                <w:rFonts w:ascii="Franklin Gothic Book" w:hAnsi="Franklin Gothic Book" w:cstheme="minorHAnsi"/>
                <w:b/>
                <w:sz w:val="22"/>
                <w:szCs w:val="22"/>
              </w:rPr>
              <w:t>nie podlega pod Mechanizm Podzielonej Płatności MPP</w:t>
            </w:r>
            <w:r w:rsidR="009D24B0">
              <w:rPr>
                <w:rFonts w:ascii="Franklin Gothic Book" w:hAnsi="Franklin Gothic Book" w:cstheme="minorHAnsi"/>
                <w:b/>
                <w:sz w:val="22"/>
                <w:szCs w:val="22"/>
              </w:rPr>
              <w:fldChar w:fldCharType="begin"/>
            </w:r>
            <w:r w:rsidR="009D24B0">
              <w:rPr>
                <w:rFonts w:ascii="Franklin Gothic Book" w:hAnsi="Franklin Gothic Book" w:cstheme="minorHAnsi"/>
                <w:b/>
                <w:sz w:val="22"/>
                <w:szCs w:val="22"/>
              </w:rPr>
              <w:instrText xml:space="preserve"> NOTEREF _Ref98416767 \f \h </w:instrText>
            </w:r>
            <w:r w:rsidR="009D24B0">
              <w:rPr>
                <w:rFonts w:ascii="Franklin Gothic Book" w:hAnsi="Franklin Gothic Book" w:cstheme="minorHAnsi"/>
                <w:b/>
                <w:sz w:val="22"/>
                <w:szCs w:val="22"/>
              </w:rPr>
            </w:r>
            <w:r w:rsidR="009D24B0">
              <w:rPr>
                <w:rFonts w:ascii="Franklin Gothic Book" w:hAnsi="Franklin Gothic Book" w:cstheme="minorHAnsi"/>
                <w:b/>
                <w:sz w:val="22"/>
                <w:szCs w:val="22"/>
              </w:rPr>
              <w:fldChar w:fldCharType="separate"/>
            </w:r>
            <w:r w:rsidR="009D24B0" w:rsidRPr="009D24B0">
              <w:rPr>
                <w:rStyle w:val="Odwoanieprzypisudolnego"/>
              </w:rPr>
              <w:t>1</w:t>
            </w:r>
            <w:r w:rsidR="009D24B0">
              <w:rPr>
                <w:rFonts w:ascii="Franklin Gothic Book" w:hAnsi="Franklin Gothic Book" w:cstheme="minorHAnsi"/>
                <w:b/>
                <w:sz w:val="22"/>
                <w:szCs w:val="22"/>
              </w:rPr>
              <w:fldChar w:fldCharType="end"/>
            </w:r>
            <w:r w:rsidRPr="00905E49">
              <w:rPr>
                <w:rFonts w:ascii="Franklin Gothic Book" w:hAnsi="Franklin Gothic Book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38" w:type="dxa"/>
            <w:shd w:val="clear" w:color="auto" w:fill="E2EFD9" w:themeFill="accent6" w:themeFillTint="33"/>
          </w:tcPr>
          <w:p w:rsidR="00DE23CE" w:rsidRPr="00905E49" w:rsidRDefault="00DE23CE" w:rsidP="00DE23CE">
            <w:pPr>
              <w:numPr>
                <w:ilvl w:val="0"/>
                <w:numId w:val="1"/>
              </w:numPr>
              <w:tabs>
                <w:tab w:val="num" w:pos="176"/>
              </w:tabs>
              <w:ind w:left="312" w:hanging="1311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</w:tbl>
    <w:p w:rsidR="00DE23CE" w:rsidRPr="00631B84" w:rsidRDefault="00DE23CE" w:rsidP="009D24B0">
      <w:pPr>
        <w:autoSpaceDE w:val="0"/>
        <w:autoSpaceDN w:val="0"/>
        <w:adjustRightInd w:val="0"/>
        <w:spacing w:line="360" w:lineRule="auto"/>
        <w:rPr>
          <w:rFonts w:ascii="Franklin Gothic Book" w:hAnsi="Franklin Gothic Book" w:cstheme="minorHAnsi"/>
          <w:b/>
          <w:sz w:val="20"/>
          <w:szCs w:val="22"/>
          <w:u w:val="single"/>
        </w:rPr>
      </w:pPr>
    </w:p>
    <w:p w:rsidR="00DE23CE" w:rsidRPr="00905E49" w:rsidRDefault="007C70EA" w:rsidP="00DE23C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2" w:hanging="284"/>
        <w:rPr>
          <w:rFonts w:ascii="Franklin Gothic Book" w:hAnsi="Franklin Gothic Book" w:cstheme="minorHAnsi"/>
          <w:b/>
          <w:sz w:val="22"/>
          <w:szCs w:val="22"/>
          <w:u w:val="single"/>
        </w:rPr>
      </w:pPr>
      <w:r>
        <w:rPr>
          <w:rFonts w:ascii="Franklin Gothic Book" w:hAnsi="Franklin Gothic Book" w:cstheme="minorHAnsi"/>
          <w:b/>
          <w:sz w:val="22"/>
          <w:szCs w:val="22"/>
          <w:u w:val="single"/>
        </w:rPr>
        <w:t>Podpisy</w:t>
      </w:r>
      <w:r w:rsidR="00DE23CE" w:rsidRPr="00905E49">
        <w:rPr>
          <w:rFonts w:ascii="Franklin Gothic Book" w:hAnsi="Franklin Gothic Book" w:cstheme="minorHAnsi"/>
          <w:b/>
          <w:sz w:val="22"/>
          <w:szCs w:val="22"/>
          <w:u w:val="single"/>
        </w:rPr>
        <w:t>:</w:t>
      </w:r>
    </w:p>
    <w:tbl>
      <w:tblPr>
        <w:tblStyle w:val="Tabela-Siatka2"/>
        <w:tblW w:w="9634" w:type="dxa"/>
        <w:tblLook w:val="04A0" w:firstRow="1" w:lastRow="0" w:firstColumn="1" w:lastColumn="0" w:noHBand="0" w:noVBand="1"/>
      </w:tblPr>
      <w:tblGrid>
        <w:gridCol w:w="2689"/>
        <w:gridCol w:w="2409"/>
        <w:gridCol w:w="2169"/>
        <w:gridCol w:w="2367"/>
      </w:tblGrid>
      <w:tr w:rsidR="00631B84" w:rsidRPr="00905E49" w:rsidTr="00631B84">
        <w:tc>
          <w:tcPr>
            <w:tcW w:w="5098" w:type="dxa"/>
            <w:gridSpan w:val="2"/>
          </w:tcPr>
          <w:p w:rsidR="00DE23CE" w:rsidRPr="00905E49" w:rsidRDefault="00DE23CE" w:rsidP="00DA2D2A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905E49">
              <w:rPr>
                <w:rFonts w:ascii="Franklin Gothic Book" w:hAnsi="Franklin Gothic Book" w:cstheme="minorHAnsi"/>
                <w:b/>
                <w:bCs/>
                <w:iCs/>
                <w:sz w:val="22"/>
                <w:szCs w:val="22"/>
              </w:rPr>
              <w:t>ZAMAWIAJĄCY</w:t>
            </w:r>
          </w:p>
        </w:tc>
        <w:tc>
          <w:tcPr>
            <w:tcW w:w="4536" w:type="dxa"/>
            <w:gridSpan w:val="2"/>
          </w:tcPr>
          <w:p w:rsidR="00DE23CE" w:rsidRPr="00905E49" w:rsidRDefault="00DE23CE" w:rsidP="00DA2D2A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905E49">
              <w:rPr>
                <w:rFonts w:ascii="Franklin Gothic Book" w:hAnsi="Franklin Gothic Book" w:cstheme="minorHAnsi"/>
                <w:b/>
                <w:bCs/>
                <w:iCs/>
                <w:sz w:val="22"/>
                <w:szCs w:val="22"/>
              </w:rPr>
              <w:t>WYKONAWCA</w:t>
            </w:r>
          </w:p>
        </w:tc>
      </w:tr>
      <w:tr w:rsidR="00631B84" w:rsidRPr="00905E49" w:rsidTr="00631B84">
        <w:tc>
          <w:tcPr>
            <w:tcW w:w="2689" w:type="dxa"/>
          </w:tcPr>
          <w:p w:rsidR="00DE23CE" w:rsidRPr="00905E49" w:rsidRDefault="00DE23CE" w:rsidP="00DA2D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905E49">
              <w:rPr>
                <w:rFonts w:ascii="Franklin Gothic Book" w:hAnsi="Franklin Gothic Book" w:cstheme="minorHAnsi"/>
                <w:sz w:val="22"/>
                <w:szCs w:val="22"/>
              </w:rPr>
              <w:t>Imię i nazwisko</w:t>
            </w:r>
          </w:p>
        </w:tc>
        <w:tc>
          <w:tcPr>
            <w:tcW w:w="2409" w:type="dxa"/>
          </w:tcPr>
          <w:p w:rsidR="00DE23CE" w:rsidRPr="00905E49" w:rsidRDefault="00DE23CE" w:rsidP="00DA2D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905E49">
              <w:rPr>
                <w:rFonts w:ascii="Franklin Gothic Book" w:hAnsi="Franklin Gothic Book" w:cstheme="minorHAnsi"/>
                <w:sz w:val="22"/>
                <w:szCs w:val="22"/>
              </w:rPr>
              <w:t>podpis</w:t>
            </w:r>
          </w:p>
        </w:tc>
        <w:tc>
          <w:tcPr>
            <w:tcW w:w="2169" w:type="dxa"/>
          </w:tcPr>
          <w:p w:rsidR="00DE23CE" w:rsidRPr="00905E49" w:rsidRDefault="00DE23CE" w:rsidP="00DA2D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905E49">
              <w:rPr>
                <w:rFonts w:ascii="Franklin Gothic Book" w:hAnsi="Franklin Gothic Book" w:cstheme="minorHAnsi"/>
                <w:sz w:val="22"/>
                <w:szCs w:val="22"/>
              </w:rPr>
              <w:t>Imię i nazwisko</w:t>
            </w:r>
          </w:p>
        </w:tc>
        <w:tc>
          <w:tcPr>
            <w:tcW w:w="2367" w:type="dxa"/>
          </w:tcPr>
          <w:p w:rsidR="00DE23CE" w:rsidRPr="00905E49" w:rsidRDefault="00DE23CE" w:rsidP="00DA2D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905E49">
              <w:rPr>
                <w:rFonts w:ascii="Franklin Gothic Book" w:hAnsi="Franklin Gothic Book" w:cstheme="minorHAnsi"/>
                <w:sz w:val="22"/>
                <w:szCs w:val="22"/>
              </w:rPr>
              <w:t>podpis</w:t>
            </w:r>
          </w:p>
        </w:tc>
      </w:tr>
      <w:tr w:rsidR="00631B84" w:rsidRPr="00905E49" w:rsidTr="00631B84">
        <w:trPr>
          <w:trHeight w:val="1628"/>
        </w:trPr>
        <w:tc>
          <w:tcPr>
            <w:tcW w:w="2689" w:type="dxa"/>
            <w:vAlign w:val="center"/>
          </w:tcPr>
          <w:p w:rsidR="00DE23CE" w:rsidRPr="00631B84" w:rsidRDefault="00DE23CE" w:rsidP="003D0CDE">
            <w:pPr>
              <w:pStyle w:val="Akapitzlist"/>
              <w:tabs>
                <w:tab w:val="left" w:pos="31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Franklin Gothic Book" w:hAnsi="Franklin Gothic Book" w:cstheme="minorHAnsi"/>
              </w:rPr>
            </w:pPr>
          </w:p>
        </w:tc>
        <w:tc>
          <w:tcPr>
            <w:tcW w:w="2409" w:type="dxa"/>
            <w:vAlign w:val="center"/>
          </w:tcPr>
          <w:p w:rsidR="00DE23CE" w:rsidRPr="00905E49" w:rsidRDefault="00DE23CE" w:rsidP="00631B84">
            <w:pPr>
              <w:autoSpaceDE w:val="0"/>
              <w:autoSpaceDN w:val="0"/>
              <w:adjustRightInd w:val="0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DE23CE" w:rsidRPr="00631B84" w:rsidRDefault="00DE23CE" w:rsidP="003D0CDE">
            <w:pPr>
              <w:pStyle w:val="Akapitzlist"/>
              <w:tabs>
                <w:tab w:val="left" w:pos="218"/>
              </w:tabs>
              <w:autoSpaceDE w:val="0"/>
              <w:autoSpaceDN w:val="0"/>
              <w:adjustRightInd w:val="0"/>
              <w:spacing w:after="0"/>
              <w:ind w:left="76"/>
              <w:rPr>
                <w:rFonts w:ascii="Franklin Gothic Book" w:hAnsi="Franklin Gothic Book" w:cstheme="minorHAnsi"/>
              </w:rPr>
            </w:pPr>
          </w:p>
        </w:tc>
        <w:tc>
          <w:tcPr>
            <w:tcW w:w="2367" w:type="dxa"/>
            <w:vAlign w:val="center"/>
          </w:tcPr>
          <w:p w:rsidR="00DE23CE" w:rsidRPr="00905E49" w:rsidRDefault="00DE23CE" w:rsidP="00631B84">
            <w:pPr>
              <w:autoSpaceDE w:val="0"/>
              <w:autoSpaceDN w:val="0"/>
              <w:adjustRightInd w:val="0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</w:tbl>
    <w:p w:rsidR="00967860" w:rsidRDefault="00967860"/>
    <w:sectPr w:rsidR="00967860" w:rsidSect="00694227">
      <w:pgSz w:w="11906" w:h="16838"/>
      <w:pgMar w:top="1418" w:right="851" w:bottom="1418" w:left="1418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FD3" w:rsidRDefault="00A97FD3" w:rsidP="009D24B0">
      <w:r>
        <w:separator/>
      </w:r>
    </w:p>
  </w:endnote>
  <w:endnote w:type="continuationSeparator" w:id="0">
    <w:p w:rsidR="00A97FD3" w:rsidRDefault="00A97FD3" w:rsidP="009D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FD3" w:rsidRDefault="00A97FD3" w:rsidP="009D24B0">
      <w:r>
        <w:separator/>
      </w:r>
    </w:p>
  </w:footnote>
  <w:footnote w:type="continuationSeparator" w:id="0">
    <w:p w:rsidR="00A97FD3" w:rsidRDefault="00A97FD3" w:rsidP="009D24B0">
      <w:r>
        <w:continuationSeparator/>
      </w:r>
    </w:p>
  </w:footnote>
  <w:footnote w:id="1">
    <w:p w:rsidR="009D24B0" w:rsidRPr="009D24B0" w:rsidRDefault="009D24B0">
      <w:pPr>
        <w:pStyle w:val="Tekstprzypisudolnego"/>
        <w:rPr>
          <w:rFonts w:ascii="Franklin Gothic Book" w:hAnsi="Franklin Gothic Book"/>
        </w:rPr>
      </w:pPr>
      <w:r w:rsidRPr="009D24B0">
        <w:rPr>
          <w:rStyle w:val="Odwoanieprzypisudolnego"/>
          <w:rFonts w:ascii="Franklin Gothic Book" w:hAnsi="Franklin Gothic Book"/>
          <w:sz w:val="18"/>
        </w:rPr>
        <w:footnoteRef/>
      </w:r>
      <w:r w:rsidRPr="009D24B0">
        <w:rPr>
          <w:rFonts w:ascii="Franklin Gothic Book" w:hAnsi="Franklin Gothic Book"/>
          <w:sz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1F5"/>
    <w:multiLevelType w:val="hybridMultilevel"/>
    <w:tmpl w:val="EC10C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77E9A"/>
    <w:multiLevelType w:val="hybridMultilevel"/>
    <w:tmpl w:val="6DE8C846"/>
    <w:lvl w:ilvl="0" w:tplc="4D58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325D0"/>
    <w:multiLevelType w:val="hybridMultilevel"/>
    <w:tmpl w:val="8F9237C6"/>
    <w:lvl w:ilvl="0" w:tplc="4D58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345CC"/>
    <w:multiLevelType w:val="hybridMultilevel"/>
    <w:tmpl w:val="D24C2CC6"/>
    <w:lvl w:ilvl="0" w:tplc="358C99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B46D3D"/>
    <w:multiLevelType w:val="hybridMultilevel"/>
    <w:tmpl w:val="12CEBFF4"/>
    <w:lvl w:ilvl="0" w:tplc="4D58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82D55"/>
    <w:multiLevelType w:val="hybridMultilevel"/>
    <w:tmpl w:val="8D0A27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AB5F43"/>
    <w:multiLevelType w:val="hybridMultilevel"/>
    <w:tmpl w:val="B2AC1148"/>
    <w:lvl w:ilvl="0" w:tplc="4D58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0743C"/>
    <w:multiLevelType w:val="hybridMultilevel"/>
    <w:tmpl w:val="038EB18E"/>
    <w:lvl w:ilvl="0" w:tplc="4D58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F7557"/>
    <w:multiLevelType w:val="hybridMultilevel"/>
    <w:tmpl w:val="A14EB94E"/>
    <w:lvl w:ilvl="0" w:tplc="4D58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37ACB"/>
    <w:multiLevelType w:val="hybridMultilevel"/>
    <w:tmpl w:val="43D6F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56470"/>
    <w:multiLevelType w:val="multilevel"/>
    <w:tmpl w:val="F1FAC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48919D8"/>
    <w:multiLevelType w:val="hybridMultilevel"/>
    <w:tmpl w:val="43D6F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60918"/>
    <w:multiLevelType w:val="hybridMultilevel"/>
    <w:tmpl w:val="3FC26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C63124"/>
    <w:multiLevelType w:val="multilevel"/>
    <w:tmpl w:val="CE92524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333691"/>
    <w:multiLevelType w:val="hybridMultilevel"/>
    <w:tmpl w:val="19009D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BC375B"/>
    <w:multiLevelType w:val="hybridMultilevel"/>
    <w:tmpl w:val="7EFA9ECA"/>
    <w:lvl w:ilvl="0" w:tplc="4D58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73EE5"/>
    <w:multiLevelType w:val="hybridMultilevel"/>
    <w:tmpl w:val="3EA22522"/>
    <w:lvl w:ilvl="0" w:tplc="4D5878E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FFD5AF5"/>
    <w:multiLevelType w:val="hybridMultilevel"/>
    <w:tmpl w:val="D4F8CC82"/>
    <w:lvl w:ilvl="0" w:tplc="4D58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82CD3"/>
    <w:multiLevelType w:val="hybridMultilevel"/>
    <w:tmpl w:val="86FCFB58"/>
    <w:lvl w:ilvl="0" w:tplc="4D58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467E9"/>
    <w:multiLevelType w:val="hybridMultilevel"/>
    <w:tmpl w:val="D568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E3CB4"/>
    <w:multiLevelType w:val="hybridMultilevel"/>
    <w:tmpl w:val="16C6FF64"/>
    <w:lvl w:ilvl="0" w:tplc="4D5878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103539"/>
    <w:multiLevelType w:val="hybridMultilevel"/>
    <w:tmpl w:val="00CCE776"/>
    <w:lvl w:ilvl="0" w:tplc="4D58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4"/>
  </w:num>
  <w:num w:numId="5">
    <w:abstractNumId w:val="12"/>
  </w:num>
  <w:num w:numId="6">
    <w:abstractNumId w:val="9"/>
  </w:num>
  <w:num w:numId="7">
    <w:abstractNumId w:val="19"/>
  </w:num>
  <w:num w:numId="8">
    <w:abstractNumId w:val="11"/>
  </w:num>
  <w:num w:numId="9">
    <w:abstractNumId w:val="1"/>
  </w:num>
  <w:num w:numId="10">
    <w:abstractNumId w:val="16"/>
  </w:num>
  <w:num w:numId="11">
    <w:abstractNumId w:val="6"/>
  </w:num>
  <w:num w:numId="12">
    <w:abstractNumId w:val="21"/>
  </w:num>
  <w:num w:numId="13">
    <w:abstractNumId w:val="8"/>
  </w:num>
  <w:num w:numId="14">
    <w:abstractNumId w:val="15"/>
  </w:num>
  <w:num w:numId="15">
    <w:abstractNumId w:val="20"/>
  </w:num>
  <w:num w:numId="16">
    <w:abstractNumId w:val="18"/>
  </w:num>
  <w:num w:numId="17">
    <w:abstractNumId w:val="2"/>
  </w:num>
  <w:num w:numId="18">
    <w:abstractNumId w:val="14"/>
  </w:num>
  <w:num w:numId="19">
    <w:abstractNumId w:val="7"/>
  </w:num>
  <w:num w:numId="20">
    <w:abstractNumId w:val="5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CE"/>
    <w:rsid w:val="0002384A"/>
    <w:rsid w:val="00077430"/>
    <w:rsid w:val="000F3B28"/>
    <w:rsid w:val="00174955"/>
    <w:rsid w:val="002328F0"/>
    <w:rsid w:val="002500D3"/>
    <w:rsid w:val="003901CA"/>
    <w:rsid w:val="003A5673"/>
    <w:rsid w:val="003B458F"/>
    <w:rsid w:val="003C6673"/>
    <w:rsid w:val="003D0CDE"/>
    <w:rsid w:val="00544900"/>
    <w:rsid w:val="00586446"/>
    <w:rsid w:val="005911E8"/>
    <w:rsid w:val="005D19BD"/>
    <w:rsid w:val="005E48F1"/>
    <w:rsid w:val="0060745F"/>
    <w:rsid w:val="00631B84"/>
    <w:rsid w:val="00675FC5"/>
    <w:rsid w:val="006D76F7"/>
    <w:rsid w:val="006F5B08"/>
    <w:rsid w:val="00727907"/>
    <w:rsid w:val="00774F33"/>
    <w:rsid w:val="00793A63"/>
    <w:rsid w:val="007C70EA"/>
    <w:rsid w:val="007F560C"/>
    <w:rsid w:val="00964F8A"/>
    <w:rsid w:val="00967860"/>
    <w:rsid w:val="00980373"/>
    <w:rsid w:val="009D24B0"/>
    <w:rsid w:val="009F39F6"/>
    <w:rsid w:val="00A27FC1"/>
    <w:rsid w:val="00A53C0F"/>
    <w:rsid w:val="00A97FD3"/>
    <w:rsid w:val="00AE3330"/>
    <w:rsid w:val="00B30968"/>
    <w:rsid w:val="00B471FF"/>
    <w:rsid w:val="00B9273E"/>
    <w:rsid w:val="00C66995"/>
    <w:rsid w:val="00CA2D4C"/>
    <w:rsid w:val="00CC151B"/>
    <w:rsid w:val="00DA5C0C"/>
    <w:rsid w:val="00DE23CE"/>
    <w:rsid w:val="00E96E4A"/>
    <w:rsid w:val="00EB4765"/>
    <w:rsid w:val="00F649EB"/>
    <w:rsid w:val="00F65F36"/>
    <w:rsid w:val="00FA17F8"/>
    <w:rsid w:val="00F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89AE"/>
  <w15:chartTrackingRefBased/>
  <w15:docId w15:val="{E0BC3EE1-89D0-4753-BBB6-79B018C7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71FF"/>
    <w:pPr>
      <w:keepNext/>
      <w:framePr w:hSpace="141" w:wrap="around" w:hAnchor="margin" w:y="680"/>
      <w:jc w:val="center"/>
      <w:outlineLvl w:val="0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49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1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471FF"/>
    <w:pPr>
      <w:keepNext/>
      <w:outlineLvl w:val="3"/>
    </w:pPr>
    <w:rPr>
      <w:rFonts w:ascii="Arial" w:eastAsiaTheme="minorHAnsi" w:hAnsi="Arial" w:cs="Arial"/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DE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E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471FF"/>
    <w:rPr>
      <w:b/>
    </w:rPr>
  </w:style>
  <w:style w:type="character" w:customStyle="1" w:styleId="Nagwek4Znak">
    <w:name w:val="Nagłówek 4 Znak"/>
    <w:basedOn w:val="Domylnaczcionkaakapitu"/>
    <w:link w:val="Nagwek4"/>
    <w:uiPriority w:val="9"/>
    <w:rsid w:val="00B471FF"/>
    <w:rPr>
      <w:rFonts w:ascii="Arial" w:hAnsi="Arial" w:cs="Arial"/>
      <w:b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B471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B471F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749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7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11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911E8"/>
    <w:rPr>
      <w:rFonts w:ascii="Arial" w:eastAsiaTheme="minorHAnsi" w:hAnsi="Arial" w:cs="Arial"/>
      <w:b/>
      <w:sz w:val="22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11E8"/>
    <w:rPr>
      <w:rFonts w:ascii="Arial" w:hAnsi="Arial" w:cs="Arial"/>
      <w:b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4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4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D24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1113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Palkowska Magdalena</dc:creator>
  <cp:keywords/>
  <dc:description/>
  <cp:lastModifiedBy>Palkowska Magdalena</cp:lastModifiedBy>
  <cp:revision>22</cp:revision>
  <dcterms:created xsi:type="dcterms:W3CDTF">2021-09-23T09:31:00Z</dcterms:created>
  <dcterms:modified xsi:type="dcterms:W3CDTF">2022-03-17T12:41:00Z</dcterms:modified>
</cp:coreProperties>
</file>